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7CE9" w14:textId="77777777" w:rsidR="00DB34E6" w:rsidRDefault="0005334B">
      <w:pPr>
        <w:jc w:val="center"/>
        <w:rPr>
          <w:rFonts w:ascii="Arial" w:hAnsi="Arial" w:cs="Arial"/>
          <w:sz w:val="24"/>
          <w:szCs w:val="24"/>
          <w:u w:val="single"/>
        </w:rPr>
      </w:pPr>
      <w:r>
        <w:rPr>
          <w:rFonts w:ascii="Arial" w:hAnsi="Arial" w:cs="Arial"/>
          <w:sz w:val="24"/>
          <w:szCs w:val="24"/>
          <w:u w:val="single"/>
        </w:rPr>
        <w:t xml:space="preserve">Newbourne Parish Council </w:t>
      </w:r>
    </w:p>
    <w:p w14:paraId="74757CEA" w14:textId="77777777" w:rsidR="00DB34E6" w:rsidRDefault="0005334B">
      <w:pPr>
        <w:jc w:val="center"/>
        <w:rPr>
          <w:rFonts w:ascii="Arial" w:hAnsi="Arial" w:cs="Arial"/>
          <w:sz w:val="24"/>
          <w:szCs w:val="24"/>
          <w:u w:val="single"/>
        </w:rPr>
      </w:pPr>
      <w:r>
        <w:rPr>
          <w:rFonts w:ascii="Arial" w:hAnsi="Arial" w:cs="Arial"/>
          <w:sz w:val="24"/>
          <w:szCs w:val="24"/>
          <w:u w:val="single"/>
        </w:rPr>
        <w:t>Minutes of the Parish Council Meeting held on Tuesday 6th June 2022</w:t>
      </w:r>
    </w:p>
    <w:p w14:paraId="74757CEB" w14:textId="77777777" w:rsidR="00DB34E6" w:rsidRDefault="0005334B">
      <w:r>
        <w:rPr>
          <w:rFonts w:ascii="Arial" w:hAnsi="Arial" w:cs="Arial"/>
          <w:sz w:val="20"/>
          <w:szCs w:val="20"/>
        </w:rPr>
        <w:t xml:space="preserve">In attendance: Councillors </w:t>
      </w:r>
      <w:r>
        <w:rPr>
          <w:rFonts w:ascii="Arial" w:hAnsi="Arial" w:cs="Arial"/>
          <w:color w:val="000000"/>
          <w:sz w:val="20"/>
          <w:szCs w:val="20"/>
        </w:rPr>
        <w:t>Scott, Frost, Pollard, Wicks, Grainger, Gammons, Hadley and Gareth-Cox. ESC Cllr Richardson</w:t>
      </w:r>
    </w:p>
    <w:p w14:paraId="74757CEC" w14:textId="77777777" w:rsidR="00DB34E6" w:rsidRDefault="0005334B">
      <w:pPr>
        <w:rPr>
          <w:rFonts w:ascii="Arial" w:hAnsi="Arial" w:cs="Arial"/>
          <w:sz w:val="20"/>
          <w:szCs w:val="20"/>
        </w:rPr>
      </w:pPr>
      <w:r>
        <w:rPr>
          <w:rFonts w:ascii="Arial" w:hAnsi="Arial" w:cs="Arial"/>
          <w:sz w:val="20"/>
          <w:szCs w:val="20"/>
        </w:rPr>
        <w:t xml:space="preserve">Members of the </w:t>
      </w:r>
      <w:r>
        <w:rPr>
          <w:rFonts w:ascii="Arial" w:hAnsi="Arial" w:cs="Arial"/>
          <w:sz w:val="20"/>
          <w:szCs w:val="20"/>
        </w:rPr>
        <w:t xml:space="preserve">public: 4 </w:t>
      </w:r>
    </w:p>
    <w:p w14:paraId="74757CED" w14:textId="77777777" w:rsidR="00DB34E6" w:rsidRDefault="0005334B">
      <w:pPr>
        <w:rPr>
          <w:rFonts w:ascii="Arial" w:hAnsi="Arial" w:cs="Arial"/>
          <w:b/>
          <w:bCs/>
          <w:sz w:val="20"/>
          <w:szCs w:val="20"/>
        </w:rPr>
      </w:pPr>
      <w:r>
        <w:rPr>
          <w:rFonts w:ascii="Arial" w:hAnsi="Arial" w:cs="Arial"/>
          <w:b/>
          <w:bCs/>
          <w:sz w:val="20"/>
          <w:szCs w:val="20"/>
        </w:rPr>
        <w:t>Meeting opened 20:00</w:t>
      </w:r>
    </w:p>
    <w:p w14:paraId="74757CEE" w14:textId="77777777" w:rsidR="00DB34E6" w:rsidRDefault="0005334B">
      <w:r>
        <w:rPr>
          <w:b/>
          <w:bCs/>
        </w:rPr>
        <w:t xml:space="preserve">Parish Issues – An opportunity for parishioners to bring matters to the attention of the Parish Council and for parishioners to seek guidance from the Council </w:t>
      </w:r>
    </w:p>
    <w:p w14:paraId="74757CEF" w14:textId="77777777" w:rsidR="00DB34E6" w:rsidRDefault="0005334B">
      <w:pPr>
        <w:spacing w:after="0"/>
      </w:pPr>
      <w:r>
        <w:rPr>
          <w:rFonts w:ascii="Arial" w:hAnsi="Arial" w:cs="Arial"/>
          <w:sz w:val="20"/>
          <w:szCs w:val="20"/>
        </w:rPr>
        <w:t>Public Time: Internet In the village hall was discussed in publi</w:t>
      </w:r>
      <w:r>
        <w:rPr>
          <w:rFonts w:ascii="Arial" w:hAnsi="Arial" w:cs="Arial"/>
          <w:sz w:val="20"/>
          <w:szCs w:val="20"/>
        </w:rPr>
        <w:t>c time. It was discussed that internet in the village hall would be beneficial in the future</w:t>
      </w:r>
    </w:p>
    <w:p w14:paraId="74757CF0" w14:textId="77777777" w:rsidR="00DB34E6" w:rsidRDefault="0005334B">
      <w:pPr>
        <w:pStyle w:val="ListParagraph"/>
        <w:numPr>
          <w:ilvl w:val="0"/>
          <w:numId w:val="1"/>
        </w:numPr>
        <w:rPr>
          <w:rFonts w:ascii="Arial" w:hAnsi="Arial" w:cs="Arial"/>
          <w:sz w:val="20"/>
          <w:szCs w:val="20"/>
        </w:rPr>
      </w:pPr>
      <w:r>
        <w:rPr>
          <w:rFonts w:ascii="Arial" w:hAnsi="Arial" w:cs="Arial"/>
          <w:sz w:val="20"/>
          <w:szCs w:val="20"/>
        </w:rPr>
        <w:t xml:space="preserve">To be able to view the CCTV on the village hall from a remote location. </w:t>
      </w:r>
    </w:p>
    <w:p w14:paraId="74757CF1" w14:textId="77777777" w:rsidR="00DB34E6" w:rsidRDefault="0005334B">
      <w:pPr>
        <w:pStyle w:val="ListParagraph"/>
        <w:numPr>
          <w:ilvl w:val="0"/>
          <w:numId w:val="1"/>
        </w:numPr>
        <w:rPr>
          <w:rFonts w:ascii="Arial" w:hAnsi="Arial" w:cs="Arial"/>
          <w:sz w:val="20"/>
          <w:szCs w:val="20"/>
        </w:rPr>
      </w:pPr>
      <w:r>
        <w:rPr>
          <w:rFonts w:ascii="Arial" w:hAnsi="Arial" w:cs="Arial"/>
          <w:sz w:val="20"/>
          <w:szCs w:val="20"/>
        </w:rPr>
        <w:t>Would mean that members of the parish council unable to attend in person could therefore l</w:t>
      </w:r>
      <w:r>
        <w:rPr>
          <w:rFonts w:ascii="Arial" w:hAnsi="Arial" w:cs="Arial"/>
          <w:sz w:val="20"/>
          <w:szCs w:val="20"/>
        </w:rPr>
        <w:t>og in via zoom or teams.</w:t>
      </w:r>
    </w:p>
    <w:p w14:paraId="74757CF2" w14:textId="77777777" w:rsidR="00DB34E6" w:rsidRDefault="0005334B">
      <w:pPr>
        <w:pStyle w:val="ListParagraph"/>
        <w:numPr>
          <w:ilvl w:val="0"/>
          <w:numId w:val="1"/>
        </w:numPr>
        <w:rPr>
          <w:rFonts w:ascii="Arial" w:hAnsi="Arial" w:cs="Arial"/>
          <w:sz w:val="20"/>
          <w:szCs w:val="20"/>
        </w:rPr>
      </w:pPr>
      <w:r>
        <w:rPr>
          <w:rFonts w:ascii="Arial" w:hAnsi="Arial" w:cs="Arial"/>
          <w:sz w:val="20"/>
          <w:szCs w:val="20"/>
        </w:rPr>
        <w:t>Wi-Fi would be a good when people are renting the village hall for children’s disco’s etc</w:t>
      </w:r>
    </w:p>
    <w:p w14:paraId="74757CF3" w14:textId="77777777" w:rsidR="00DB34E6" w:rsidRDefault="0005334B">
      <w:pPr>
        <w:ind w:left="408"/>
        <w:rPr>
          <w:rFonts w:ascii="Arial" w:hAnsi="Arial" w:cs="Arial"/>
          <w:sz w:val="20"/>
          <w:szCs w:val="20"/>
        </w:rPr>
      </w:pPr>
      <w:r>
        <w:rPr>
          <w:rFonts w:ascii="Arial" w:hAnsi="Arial" w:cs="Arial"/>
          <w:sz w:val="20"/>
          <w:szCs w:val="20"/>
        </w:rPr>
        <w:t xml:space="preserve">Pat Frost and Sue Pollard will investigate internet options and will be added as an agenda point for next meeting. </w:t>
      </w:r>
    </w:p>
    <w:p w14:paraId="74757CF4" w14:textId="77777777" w:rsidR="00DB34E6" w:rsidRDefault="0005334B">
      <w:pPr>
        <w:rPr>
          <w:b/>
          <w:bCs/>
        </w:rPr>
      </w:pPr>
      <w:r>
        <w:rPr>
          <w:b/>
          <w:bCs/>
        </w:rPr>
        <w:t>20:15</w:t>
      </w:r>
    </w:p>
    <w:p w14:paraId="74757CF5" w14:textId="77777777" w:rsidR="00DB34E6" w:rsidRDefault="0005334B">
      <w:pPr>
        <w:pStyle w:val="ListParagraph"/>
        <w:numPr>
          <w:ilvl w:val="0"/>
          <w:numId w:val="2"/>
        </w:numPr>
      </w:pPr>
      <w:r>
        <w:t>To RECEIVE apologie</w:t>
      </w:r>
      <w:r>
        <w:t>s for absence: Cllr Lusher and ESC Kerry.</w:t>
      </w:r>
    </w:p>
    <w:p w14:paraId="74757CF6" w14:textId="77777777" w:rsidR="00DB34E6" w:rsidRDefault="0005334B">
      <w:pPr>
        <w:pStyle w:val="ListParagraph"/>
        <w:numPr>
          <w:ilvl w:val="0"/>
          <w:numId w:val="2"/>
        </w:numPr>
      </w:pPr>
      <w:r>
        <w:t>To RECEIVE reports from SCC Cllr Patti Mulcahy, ESC Cllrs Richard Kerry and Mick Richardson, and Suffolk Police.</w:t>
      </w:r>
    </w:p>
    <w:p w14:paraId="74757CF7" w14:textId="77777777" w:rsidR="00DB34E6" w:rsidRDefault="0005334B">
      <w:pPr>
        <w:spacing w:after="0"/>
        <w:rPr>
          <w:rFonts w:ascii="Arial" w:hAnsi="Arial" w:cs="Arial"/>
          <w:b/>
          <w:color w:val="00708A"/>
          <w:sz w:val="24"/>
          <w:szCs w:val="24"/>
        </w:rPr>
      </w:pPr>
      <w:r>
        <w:rPr>
          <w:rFonts w:ascii="Arial" w:hAnsi="Arial" w:cs="Arial"/>
          <w:b/>
          <w:color w:val="00708A"/>
          <w:sz w:val="24"/>
          <w:szCs w:val="24"/>
        </w:rPr>
        <w:t xml:space="preserve">Ward Councillors Report </w:t>
      </w:r>
    </w:p>
    <w:p w14:paraId="74757CF8" w14:textId="77777777" w:rsidR="00DB34E6" w:rsidRDefault="0005334B">
      <w:pPr>
        <w:shd w:val="clear" w:color="auto" w:fill="FFFFFF"/>
        <w:textAlignment w:val="baseline"/>
      </w:pPr>
      <w:r>
        <w:rPr>
          <w:rFonts w:ascii="Arial" w:hAnsi="Arial" w:cs="Arial"/>
          <w:sz w:val="24"/>
          <w:szCs w:val="24"/>
        </w:rPr>
        <w:br/>
      </w:r>
      <w:r>
        <w:rPr>
          <w:rFonts w:ascii="Arial" w:hAnsi="Arial" w:cs="Arial"/>
          <w:sz w:val="20"/>
          <w:szCs w:val="20"/>
        </w:rPr>
        <w:t>Mick &amp; Richard</w:t>
      </w:r>
      <w:hyperlink r:id="rId7" w:tooltip="Send an email to Councillor Mick Richardson" w:history="1">
        <w:r>
          <w:rPr>
            <w:rFonts w:ascii="Arial" w:eastAsia="Times New Roman" w:hAnsi="Arial" w:cs="Arial"/>
            <w:color w:val="0767B2"/>
            <w:sz w:val="20"/>
            <w:szCs w:val="20"/>
            <w:lang w:eastAsia="en-GB"/>
          </w:rPr>
          <w:br/>
        </w:r>
        <w:r>
          <w:rPr>
            <w:rStyle w:val="Hyperlink"/>
            <w:rFonts w:ascii="Arial" w:eastAsia="Times New Roman" w:hAnsi="Arial" w:cs="Arial"/>
            <w:color w:val="0767B2"/>
            <w:sz w:val="20"/>
            <w:szCs w:val="20"/>
            <w:lang w:eastAsia="en-GB"/>
          </w:rPr>
          <w:t>michael.richardson@eastsuffolk.gov.uk</w:t>
        </w:r>
      </w:hyperlink>
    </w:p>
    <w:p w14:paraId="74757CF9" w14:textId="77777777" w:rsidR="00DB34E6" w:rsidRDefault="0005334B">
      <w:pPr>
        <w:shd w:val="clear" w:color="auto" w:fill="FFFFFF"/>
        <w:spacing w:after="0" w:line="240" w:lineRule="auto"/>
        <w:textAlignment w:val="baseline"/>
      </w:pPr>
      <w:r>
        <w:rPr>
          <w:rFonts w:ascii="Arial" w:eastAsia="Times New Roman" w:hAnsi="Arial" w:cs="Arial"/>
          <w:b/>
          <w:bCs/>
          <w:color w:val="000000"/>
          <w:sz w:val="20"/>
          <w:szCs w:val="20"/>
          <w:lang w:eastAsia="en-GB"/>
        </w:rPr>
        <w:t>Telephone No:</w:t>
      </w:r>
    </w:p>
    <w:p w14:paraId="74757CFA" w14:textId="77777777" w:rsidR="00DB34E6" w:rsidRDefault="0005334B">
      <w:pPr>
        <w:shd w:val="clear" w:color="auto" w:fill="FFFFFF"/>
        <w:spacing w:after="30" w:line="240" w:lineRule="auto"/>
        <w:textAlignment w:val="baseline"/>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01502 523521</w:t>
      </w:r>
    </w:p>
    <w:p w14:paraId="74757CFB" w14:textId="77777777" w:rsidR="00DB34E6" w:rsidRDefault="0005334B">
      <w:pPr>
        <w:shd w:val="clear" w:color="auto" w:fill="FFFFFF"/>
        <w:spacing w:after="0" w:line="240" w:lineRule="auto"/>
        <w:textAlignment w:val="baseline"/>
      </w:pPr>
      <w:r>
        <w:rPr>
          <w:rFonts w:ascii="Arial" w:eastAsia="Times New Roman" w:hAnsi="Arial" w:cs="Arial"/>
          <w:b/>
          <w:bCs/>
          <w:color w:val="000000"/>
          <w:sz w:val="20"/>
          <w:szCs w:val="20"/>
          <w:lang w:eastAsia="en-GB"/>
        </w:rPr>
        <w:t>Work Telephone No:</w:t>
      </w:r>
    </w:p>
    <w:p w14:paraId="74757CFC" w14:textId="77777777" w:rsidR="00DB34E6" w:rsidRDefault="0005334B">
      <w:pPr>
        <w:shd w:val="clear" w:color="auto" w:fill="FFFFFF"/>
        <w:spacing w:after="30" w:line="240" w:lineRule="auto"/>
        <w:textAlignment w:val="baseline"/>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07810 816018</w:t>
      </w:r>
    </w:p>
    <w:p w14:paraId="74757CFD" w14:textId="77777777" w:rsidR="00DB34E6" w:rsidRDefault="00DB34E6">
      <w:pPr>
        <w:shd w:val="clear" w:color="auto" w:fill="FFFFFF"/>
        <w:spacing w:after="30" w:line="240" w:lineRule="auto"/>
        <w:textAlignment w:val="baseline"/>
        <w:rPr>
          <w:rFonts w:ascii="Arial" w:eastAsia="Times New Roman" w:hAnsi="Arial" w:cs="Arial"/>
          <w:color w:val="333333"/>
          <w:sz w:val="20"/>
          <w:szCs w:val="20"/>
          <w:lang w:eastAsia="en-GB"/>
        </w:rPr>
      </w:pPr>
    </w:p>
    <w:p w14:paraId="74757CFE" w14:textId="77777777" w:rsidR="00DB34E6" w:rsidRDefault="0005334B">
      <w:pPr>
        <w:shd w:val="clear" w:color="auto" w:fill="FFFFFF"/>
        <w:spacing w:after="0" w:line="240" w:lineRule="auto"/>
        <w:textAlignment w:val="baseline"/>
      </w:pPr>
      <w:r>
        <w:rPr>
          <w:rFonts w:ascii="Arial" w:eastAsia="Times New Roman" w:hAnsi="Arial" w:cs="Arial"/>
          <w:b/>
          <w:bCs/>
          <w:color w:val="000000"/>
          <w:sz w:val="20"/>
          <w:szCs w:val="20"/>
          <w:lang w:eastAsia="en-GB"/>
        </w:rPr>
        <w:t>Email:</w:t>
      </w:r>
    </w:p>
    <w:p w14:paraId="74757CFF" w14:textId="77777777" w:rsidR="00DB34E6" w:rsidRDefault="0005334B">
      <w:pPr>
        <w:shd w:val="clear" w:color="auto" w:fill="FFFFFF"/>
        <w:spacing w:after="30" w:line="240" w:lineRule="auto"/>
        <w:textAlignment w:val="baseline"/>
      </w:pPr>
      <w:hyperlink r:id="rId8" w:tooltip="Send an email to Councillor Richard Kerry" w:history="1">
        <w:r>
          <w:rPr>
            <w:rStyle w:val="Hyperlink"/>
            <w:rFonts w:ascii="Arial" w:eastAsia="Times New Roman" w:hAnsi="Arial" w:cs="Arial"/>
            <w:color w:val="0767B2"/>
            <w:sz w:val="20"/>
            <w:szCs w:val="20"/>
            <w:lang w:eastAsia="en-GB"/>
          </w:rPr>
          <w:t>richard.kerry@eastsuffolk.gov.uk</w:t>
        </w:r>
      </w:hyperlink>
    </w:p>
    <w:p w14:paraId="74757D00" w14:textId="77777777" w:rsidR="00DB34E6" w:rsidRDefault="0005334B">
      <w:pPr>
        <w:shd w:val="clear" w:color="auto" w:fill="FFFFFF"/>
        <w:spacing w:after="0" w:line="240" w:lineRule="auto"/>
        <w:textAlignment w:val="baseline"/>
      </w:pPr>
      <w:r>
        <w:rPr>
          <w:rFonts w:ascii="Arial" w:eastAsia="Times New Roman" w:hAnsi="Arial" w:cs="Arial"/>
          <w:b/>
          <w:bCs/>
          <w:color w:val="000000"/>
          <w:sz w:val="20"/>
          <w:szCs w:val="20"/>
          <w:lang w:eastAsia="en-GB"/>
        </w:rPr>
        <w:t>Mobile Telephone No:</w:t>
      </w:r>
    </w:p>
    <w:p w14:paraId="74757D01" w14:textId="77777777" w:rsidR="00DB34E6" w:rsidRDefault="0005334B">
      <w:pPr>
        <w:shd w:val="clear" w:color="auto" w:fill="FFFFFF"/>
        <w:spacing w:after="30" w:line="240" w:lineRule="auto"/>
        <w:textAlignment w:val="baseline"/>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07903 301075</w:t>
      </w:r>
    </w:p>
    <w:p w14:paraId="74757D02" w14:textId="77777777" w:rsidR="00DB34E6" w:rsidRDefault="00DB34E6">
      <w:pPr>
        <w:spacing w:after="0"/>
        <w:rPr>
          <w:rFonts w:ascii="Arial" w:hAnsi="Arial" w:cs="Arial"/>
          <w:bCs/>
          <w:sz w:val="24"/>
          <w:szCs w:val="24"/>
        </w:rPr>
      </w:pPr>
      <w:bookmarkStart w:id="0" w:name="_Hlk99616127"/>
    </w:p>
    <w:p w14:paraId="74757D03" w14:textId="77777777" w:rsidR="00DB34E6" w:rsidRDefault="0005334B">
      <w:pPr>
        <w:spacing w:after="0"/>
        <w:rPr>
          <w:rFonts w:ascii="Arial" w:hAnsi="Arial" w:cs="Arial"/>
          <w:bCs/>
          <w:sz w:val="20"/>
          <w:szCs w:val="20"/>
        </w:rPr>
      </w:pPr>
      <w:r>
        <w:rPr>
          <w:rFonts w:ascii="Arial" w:hAnsi="Arial" w:cs="Arial"/>
          <w:bCs/>
          <w:sz w:val="20"/>
          <w:szCs w:val="20"/>
        </w:rPr>
        <w:t xml:space="preserve">This Local Authority Trading Company (LATCo) will operate as an ‘arms-length’ commercial business, separate to the Council, following the </w:t>
      </w:r>
      <w:r>
        <w:rPr>
          <w:rFonts w:ascii="Arial" w:hAnsi="Arial" w:cs="Arial"/>
          <w:bCs/>
          <w:sz w:val="20"/>
          <w:szCs w:val="20"/>
        </w:rPr>
        <w:t>conclusion of the contract East Suffolk Council holds with Norse for the provision of operational services in July 2023.</w:t>
      </w:r>
    </w:p>
    <w:p w14:paraId="74757D04" w14:textId="77777777" w:rsidR="00DB34E6" w:rsidRDefault="00DB34E6">
      <w:pPr>
        <w:spacing w:after="0"/>
        <w:rPr>
          <w:rFonts w:ascii="Arial" w:hAnsi="Arial" w:cs="Arial"/>
          <w:bCs/>
          <w:sz w:val="20"/>
          <w:szCs w:val="20"/>
        </w:rPr>
      </w:pPr>
    </w:p>
    <w:p w14:paraId="74757D05" w14:textId="77777777" w:rsidR="00DB34E6" w:rsidRDefault="0005334B">
      <w:pPr>
        <w:spacing w:after="0"/>
        <w:rPr>
          <w:rFonts w:ascii="Arial" w:hAnsi="Arial" w:cs="Arial"/>
          <w:b/>
          <w:color w:val="00708A"/>
          <w:sz w:val="20"/>
          <w:szCs w:val="20"/>
        </w:rPr>
      </w:pPr>
      <w:r>
        <w:rPr>
          <w:rFonts w:ascii="Arial" w:hAnsi="Arial" w:cs="Arial"/>
          <w:b/>
          <w:color w:val="00708A"/>
          <w:sz w:val="20"/>
          <w:szCs w:val="20"/>
        </w:rPr>
        <w:t>Supporting customers to get online</w:t>
      </w:r>
    </w:p>
    <w:p w14:paraId="74757D06" w14:textId="77777777" w:rsidR="00DB34E6" w:rsidRDefault="0005334B">
      <w:pPr>
        <w:spacing w:after="0"/>
        <w:rPr>
          <w:rFonts w:ascii="Arial" w:hAnsi="Arial" w:cs="Arial"/>
          <w:bCs/>
          <w:sz w:val="20"/>
          <w:szCs w:val="20"/>
        </w:rPr>
      </w:pPr>
      <w:r>
        <w:rPr>
          <w:rFonts w:ascii="Arial" w:hAnsi="Arial" w:cs="Arial"/>
          <w:bCs/>
          <w:sz w:val="20"/>
          <w:szCs w:val="20"/>
        </w:rPr>
        <w:t>Our Customer Services Team now have fully trained ‘Digital Champions’, who are available to help cu</w:t>
      </w:r>
      <w:r>
        <w:rPr>
          <w:rFonts w:ascii="Arial" w:hAnsi="Arial" w:cs="Arial"/>
          <w:bCs/>
          <w:sz w:val="20"/>
          <w:szCs w:val="20"/>
        </w:rPr>
        <w:t>stomers use our online services at the Marina Centre in Lowestoft and at desks within local libraries, by appointment.</w:t>
      </w:r>
    </w:p>
    <w:p w14:paraId="74757D07" w14:textId="77777777" w:rsidR="00DB34E6" w:rsidRDefault="00DB34E6">
      <w:pPr>
        <w:spacing w:after="0"/>
        <w:rPr>
          <w:rFonts w:ascii="Arial" w:hAnsi="Arial" w:cs="Arial"/>
          <w:bCs/>
          <w:sz w:val="20"/>
          <w:szCs w:val="20"/>
        </w:rPr>
      </w:pPr>
    </w:p>
    <w:p w14:paraId="74757D08" w14:textId="77777777" w:rsidR="00DB34E6" w:rsidRDefault="0005334B">
      <w:pPr>
        <w:spacing w:after="0"/>
        <w:rPr>
          <w:rFonts w:ascii="Arial" w:hAnsi="Arial" w:cs="Arial"/>
          <w:bCs/>
          <w:sz w:val="20"/>
          <w:szCs w:val="20"/>
        </w:rPr>
      </w:pPr>
      <w:r>
        <w:rPr>
          <w:rFonts w:ascii="Arial" w:hAnsi="Arial" w:cs="Arial"/>
          <w:bCs/>
          <w:sz w:val="20"/>
          <w:szCs w:val="20"/>
        </w:rPr>
        <w:t>Most East Suffolk residents now use our online services to report issues, make payments and find out information, however some people fi</w:t>
      </w:r>
      <w:r>
        <w:rPr>
          <w:rFonts w:ascii="Arial" w:hAnsi="Arial" w:cs="Arial"/>
          <w:bCs/>
          <w:sz w:val="20"/>
          <w:szCs w:val="20"/>
        </w:rPr>
        <w:t>nd it more challenging to use these services.</w:t>
      </w:r>
      <w:r>
        <w:rPr>
          <w:rFonts w:ascii="Arial" w:hAnsi="Arial" w:cs="Arial"/>
          <w:bCs/>
          <w:sz w:val="20"/>
          <w:szCs w:val="20"/>
        </w:rPr>
        <w:br/>
      </w:r>
      <w:r>
        <w:rPr>
          <w:rFonts w:ascii="Arial" w:hAnsi="Arial" w:cs="Arial"/>
          <w:bCs/>
          <w:sz w:val="20"/>
          <w:szCs w:val="20"/>
        </w:rPr>
        <w:br/>
      </w:r>
    </w:p>
    <w:p w14:paraId="74757D09" w14:textId="77777777" w:rsidR="00DB34E6" w:rsidRDefault="0005334B">
      <w:pPr>
        <w:spacing w:after="0"/>
      </w:pPr>
      <w:r>
        <w:rPr>
          <w:rFonts w:ascii="Arial" w:hAnsi="Arial" w:cs="Arial"/>
          <w:bCs/>
          <w:sz w:val="20"/>
          <w:szCs w:val="20"/>
        </w:rPr>
        <w:lastRenderedPageBreak/>
        <w:t>Our Digital Champions are available for anyone who needs support to get online, not</w:t>
      </w:r>
      <w:r>
        <w:rPr>
          <w:rFonts w:ascii="Arial" w:hAnsi="Arial" w:cs="Arial"/>
          <w:bCs/>
          <w:sz w:val="24"/>
          <w:szCs w:val="24"/>
        </w:rPr>
        <w:t xml:space="preserve"> </w:t>
      </w:r>
      <w:r>
        <w:rPr>
          <w:rFonts w:ascii="Arial" w:hAnsi="Arial" w:cs="Arial"/>
          <w:bCs/>
          <w:sz w:val="20"/>
          <w:szCs w:val="20"/>
        </w:rPr>
        <w:t>only to learn how to use our online services but to also feel more comfortable with online shopping, banking, using email an</w:t>
      </w:r>
      <w:r>
        <w:rPr>
          <w:rFonts w:ascii="Arial" w:hAnsi="Arial" w:cs="Arial"/>
          <w:bCs/>
          <w:sz w:val="20"/>
          <w:szCs w:val="20"/>
        </w:rPr>
        <w:t>d connecting with people.</w:t>
      </w:r>
      <w:r>
        <w:rPr>
          <w:rFonts w:ascii="Arial" w:hAnsi="Arial" w:cs="Arial"/>
          <w:bCs/>
          <w:sz w:val="20"/>
          <w:szCs w:val="20"/>
        </w:rPr>
        <w:br/>
      </w:r>
      <w:r>
        <w:rPr>
          <w:rFonts w:ascii="Arial" w:hAnsi="Arial" w:cs="Arial"/>
          <w:bCs/>
          <w:sz w:val="20"/>
          <w:szCs w:val="20"/>
        </w:rPr>
        <w:br/>
      </w:r>
      <w:r>
        <w:rPr>
          <w:rFonts w:ascii="Arial" w:hAnsi="Arial" w:cs="Arial"/>
          <w:bCs/>
          <w:sz w:val="20"/>
          <w:szCs w:val="20"/>
        </w:rPr>
        <w:t>Appointments are available at the Marina Centre and at desks within libraries across</w:t>
      </w:r>
      <w:r>
        <w:rPr>
          <w:rFonts w:ascii="Arial" w:hAnsi="Arial" w:cs="Arial"/>
          <w:bCs/>
          <w:sz w:val="24"/>
          <w:szCs w:val="24"/>
        </w:rPr>
        <w:t xml:space="preserve"> </w:t>
      </w:r>
      <w:r>
        <w:rPr>
          <w:rFonts w:ascii="Arial" w:hAnsi="Arial" w:cs="Arial"/>
          <w:bCs/>
          <w:sz w:val="20"/>
          <w:szCs w:val="20"/>
        </w:rPr>
        <w:t>the district. To make an appointment with a Digital Champion, please call 03330 162000.</w:t>
      </w:r>
    </w:p>
    <w:p w14:paraId="74757D0A" w14:textId="77777777" w:rsidR="00DB34E6" w:rsidRDefault="00DB34E6">
      <w:pPr>
        <w:spacing w:after="0"/>
        <w:rPr>
          <w:rFonts w:ascii="Arial" w:hAnsi="Arial" w:cs="Arial"/>
          <w:bCs/>
          <w:sz w:val="24"/>
          <w:szCs w:val="24"/>
        </w:rPr>
      </w:pPr>
    </w:p>
    <w:p w14:paraId="74757D0B" w14:textId="77777777" w:rsidR="00DB34E6" w:rsidRDefault="0005334B">
      <w:pPr>
        <w:spacing w:after="0"/>
        <w:rPr>
          <w:rFonts w:ascii="Arial" w:hAnsi="Arial" w:cs="Arial"/>
          <w:b/>
          <w:bCs/>
          <w:color w:val="00708A"/>
          <w:sz w:val="20"/>
          <w:szCs w:val="20"/>
        </w:rPr>
      </w:pPr>
      <w:r>
        <w:rPr>
          <w:rFonts w:ascii="Arial" w:hAnsi="Arial" w:cs="Arial"/>
          <w:b/>
          <w:bCs/>
          <w:color w:val="00708A"/>
          <w:sz w:val="20"/>
          <w:szCs w:val="20"/>
        </w:rPr>
        <w:t xml:space="preserve">Response to planning consent for major offshore </w:t>
      </w:r>
      <w:r>
        <w:rPr>
          <w:rFonts w:ascii="Arial" w:hAnsi="Arial" w:cs="Arial"/>
          <w:b/>
          <w:bCs/>
          <w:color w:val="00708A"/>
          <w:sz w:val="20"/>
          <w:szCs w:val="20"/>
        </w:rPr>
        <w:t xml:space="preserve">windfarm projects </w:t>
      </w:r>
    </w:p>
    <w:p w14:paraId="74757D0C" w14:textId="77777777" w:rsidR="00DB34E6" w:rsidRDefault="0005334B">
      <w:pPr>
        <w:spacing w:after="0"/>
        <w:rPr>
          <w:rFonts w:ascii="Arial" w:hAnsi="Arial" w:cs="Arial"/>
          <w:bCs/>
          <w:sz w:val="20"/>
          <w:szCs w:val="20"/>
        </w:rPr>
      </w:pPr>
      <w:r>
        <w:rPr>
          <w:rFonts w:ascii="Arial" w:hAnsi="Arial" w:cs="Arial"/>
          <w:bCs/>
          <w:sz w:val="20"/>
          <w:szCs w:val="20"/>
        </w:rPr>
        <w:t>The Secretary of State for the Department of Business, Energy and Industrial Strategy has awarded planning consents for ScottishPower Renewables East Anglia One North and East Anglia Two Offshore Wind Farms.</w:t>
      </w:r>
    </w:p>
    <w:p w14:paraId="74757D0D" w14:textId="77777777" w:rsidR="00DB34E6" w:rsidRDefault="00DB34E6">
      <w:pPr>
        <w:spacing w:after="0"/>
        <w:rPr>
          <w:rFonts w:ascii="Arial" w:hAnsi="Arial" w:cs="Arial"/>
          <w:bCs/>
          <w:sz w:val="20"/>
          <w:szCs w:val="20"/>
        </w:rPr>
      </w:pPr>
    </w:p>
    <w:p w14:paraId="74757D0E" w14:textId="77777777" w:rsidR="00DB34E6" w:rsidRDefault="0005334B">
      <w:pPr>
        <w:spacing w:after="0"/>
        <w:rPr>
          <w:rFonts w:ascii="Arial" w:hAnsi="Arial" w:cs="Arial"/>
          <w:bCs/>
          <w:sz w:val="20"/>
          <w:szCs w:val="20"/>
        </w:rPr>
      </w:pPr>
      <w:r>
        <w:rPr>
          <w:rFonts w:ascii="Arial" w:hAnsi="Arial" w:cs="Arial"/>
          <w:bCs/>
          <w:sz w:val="20"/>
          <w:szCs w:val="20"/>
        </w:rPr>
        <w:t xml:space="preserve">The projects will </w:t>
      </w:r>
      <w:r>
        <w:rPr>
          <w:rFonts w:ascii="Arial" w:hAnsi="Arial" w:cs="Arial"/>
          <w:bCs/>
          <w:sz w:val="20"/>
          <w:szCs w:val="20"/>
        </w:rPr>
        <w:t>contribute up to 1.7GW of renewable energy, once constructed, and help towards achieving the Government’s ambitions of 40GW of offshore wind by 2030.</w:t>
      </w:r>
    </w:p>
    <w:p w14:paraId="74757D0F" w14:textId="77777777" w:rsidR="00DB34E6" w:rsidRDefault="0005334B">
      <w:pPr>
        <w:spacing w:after="0"/>
        <w:rPr>
          <w:rFonts w:ascii="Arial" w:hAnsi="Arial" w:cs="Arial"/>
          <w:bCs/>
          <w:sz w:val="20"/>
          <w:szCs w:val="20"/>
        </w:rPr>
      </w:pPr>
      <w:r>
        <w:rPr>
          <w:rFonts w:ascii="Arial" w:hAnsi="Arial" w:cs="Arial"/>
          <w:bCs/>
          <w:sz w:val="20"/>
          <w:szCs w:val="20"/>
        </w:rPr>
        <w:t xml:space="preserve">The Council will now be responsible for discharging a number of the requirements imposed on the developer </w:t>
      </w:r>
      <w:r>
        <w:rPr>
          <w:rFonts w:ascii="Arial" w:hAnsi="Arial" w:cs="Arial"/>
          <w:bCs/>
          <w:sz w:val="20"/>
          <w:szCs w:val="20"/>
        </w:rPr>
        <w:t>via the Development Consent Orders, with the potential that the projects may commence construction in 2023.</w:t>
      </w:r>
    </w:p>
    <w:p w14:paraId="74757D10" w14:textId="77777777" w:rsidR="00DB34E6" w:rsidRDefault="00DB34E6">
      <w:pPr>
        <w:spacing w:after="0"/>
        <w:rPr>
          <w:rFonts w:ascii="Arial" w:hAnsi="Arial" w:cs="Arial"/>
          <w:bCs/>
          <w:sz w:val="20"/>
          <w:szCs w:val="20"/>
        </w:rPr>
      </w:pPr>
    </w:p>
    <w:p w14:paraId="74757D11" w14:textId="77777777" w:rsidR="00DB34E6" w:rsidRDefault="0005334B">
      <w:pPr>
        <w:spacing w:after="0"/>
      </w:pPr>
      <w:r>
        <w:rPr>
          <w:rFonts w:ascii="Arial" w:hAnsi="Arial" w:cs="Arial"/>
          <w:bCs/>
          <w:sz w:val="20"/>
          <w:szCs w:val="20"/>
        </w:rPr>
        <w:t xml:space="preserve">Read the full response at </w:t>
      </w:r>
      <w:hyperlink r:id="rId9" w:history="1">
        <w:r>
          <w:rPr>
            <w:rStyle w:val="Hyperlink"/>
            <w:rFonts w:ascii="Arial" w:hAnsi="Arial" w:cs="Arial"/>
            <w:bCs/>
            <w:sz w:val="20"/>
            <w:szCs w:val="20"/>
          </w:rPr>
          <w:t>www.eastsuffolk.gov.uk/news/east-suffolk-council-responds-to-planning-consent-for-major-offshore-wind-farm-projects/</w:t>
        </w:r>
      </w:hyperlink>
      <w:r>
        <w:rPr>
          <w:rFonts w:ascii="Arial" w:hAnsi="Arial" w:cs="Arial"/>
          <w:bCs/>
          <w:sz w:val="20"/>
          <w:szCs w:val="20"/>
        </w:rPr>
        <w:t xml:space="preserve"> </w:t>
      </w:r>
    </w:p>
    <w:p w14:paraId="74757D12" w14:textId="77777777" w:rsidR="00DB34E6" w:rsidRDefault="00DB34E6">
      <w:pPr>
        <w:spacing w:after="0"/>
        <w:rPr>
          <w:rFonts w:ascii="Arial" w:hAnsi="Arial" w:cs="Arial"/>
          <w:bCs/>
          <w:sz w:val="20"/>
          <w:szCs w:val="20"/>
        </w:rPr>
      </w:pPr>
    </w:p>
    <w:p w14:paraId="74757D13" w14:textId="77777777" w:rsidR="00DB34E6" w:rsidRDefault="0005334B">
      <w:pPr>
        <w:spacing w:after="0"/>
        <w:rPr>
          <w:rFonts w:ascii="Arial" w:hAnsi="Arial" w:cs="Arial"/>
          <w:b/>
          <w:color w:val="00708A"/>
          <w:sz w:val="20"/>
          <w:szCs w:val="20"/>
        </w:rPr>
      </w:pPr>
      <w:bookmarkStart w:id="1" w:name="_Hlk102552924"/>
      <w:r>
        <w:rPr>
          <w:rFonts w:ascii="Arial" w:hAnsi="Arial" w:cs="Arial"/>
          <w:b/>
          <w:color w:val="00708A"/>
          <w:sz w:val="20"/>
          <w:szCs w:val="20"/>
        </w:rPr>
        <w:t>Sale completed for former Melton Hill offices in Woodbridge</w:t>
      </w:r>
    </w:p>
    <w:tbl>
      <w:tblPr>
        <w:tblW w:w="9026" w:type="dxa"/>
        <w:tblCellMar>
          <w:left w:w="10" w:type="dxa"/>
          <w:right w:w="10" w:type="dxa"/>
        </w:tblCellMar>
        <w:tblLook w:val="04A0" w:firstRow="1" w:lastRow="0" w:firstColumn="1" w:lastColumn="0" w:noHBand="0" w:noVBand="1"/>
      </w:tblPr>
      <w:tblGrid>
        <w:gridCol w:w="3672"/>
        <w:gridCol w:w="5354"/>
      </w:tblGrid>
      <w:tr w:rsidR="00DB34E6" w14:paraId="74757D1B" w14:textId="77777777">
        <w:tblPrEx>
          <w:tblCellMar>
            <w:top w:w="0" w:type="dxa"/>
            <w:bottom w:w="0" w:type="dxa"/>
          </w:tblCellMar>
        </w:tblPrEx>
        <w:tc>
          <w:tcPr>
            <w:tcW w:w="3672" w:type="dxa"/>
            <w:shd w:val="clear" w:color="auto" w:fill="auto"/>
            <w:tcMar>
              <w:top w:w="0" w:type="dxa"/>
              <w:left w:w="108" w:type="dxa"/>
              <w:bottom w:w="0" w:type="dxa"/>
              <w:right w:w="108" w:type="dxa"/>
            </w:tcMar>
          </w:tcPr>
          <w:p w14:paraId="74757D14" w14:textId="77777777" w:rsidR="00DB34E6" w:rsidRDefault="0005334B">
            <w:pPr>
              <w:spacing w:after="0" w:line="240" w:lineRule="auto"/>
            </w:pPr>
            <w:r>
              <w:rPr>
                <w:rFonts w:ascii="Arial" w:hAnsi="Arial" w:cs="Arial"/>
                <w:noProof/>
                <w:sz w:val="20"/>
                <w:szCs w:val="20"/>
              </w:rPr>
              <w:drawing>
                <wp:inline distT="0" distB="0" distL="0" distR="0" wp14:anchorId="74757CE9" wp14:editId="74757CEA">
                  <wp:extent cx="2194560" cy="1866903"/>
                  <wp:effectExtent l="0" t="0" r="0" b="0"/>
                  <wp:docPr id="1" name="Picture 4" descr="A picture containing umbrella, accessory, person, out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194560" cy="1866903"/>
                          </a:xfrm>
                          <a:prstGeom prst="rect">
                            <a:avLst/>
                          </a:prstGeom>
                          <a:noFill/>
                          <a:ln>
                            <a:noFill/>
                            <a:prstDash/>
                          </a:ln>
                        </pic:spPr>
                      </pic:pic>
                    </a:graphicData>
                  </a:graphic>
                </wp:inline>
              </w:drawing>
            </w:r>
          </w:p>
        </w:tc>
        <w:tc>
          <w:tcPr>
            <w:tcW w:w="5354" w:type="dxa"/>
            <w:shd w:val="clear" w:color="auto" w:fill="auto"/>
            <w:tcMar>
              <w:top w:w="0" w:type="dxa"/>
              <w:left w:w="108" w:type="dxa"/>
              <w:bottom w:w="0" w:type="dxa"/>
              <w:right w:w="108" w:type="dxa"/>
            </w:tcMar>
          </w:tcPr>
          <w:p w14:paraId="74757D15" w14:textId="77777777" w:rsidR="00DB34E6" w:rsidRDefault="0005334B">
            <w:pPr>
              <w:spacing w:after="0" w:line="240" w:lineRule="auto"/>
              <w:rPr>
                <w:rFonts w:ascii="Arial" w:hAnsi="Arial" w:cs="Arial"/>
                <w:bCs/>
                <w:sz w:val="20"/>
                <w:szCs w:val="20"/>
              </w:rPr>
            </w:pPr>
            <w:r>
              <w:rPr>
                <w:rFonts w:ascii="Arial" w:hAnsi="Arial" w:cs="Arial"/>
                <w:bCs/>
                <w:sz w:val="20"/>
                <w:szCs w:val="20"/>
              </w:rPr>
              <w:t>We have completed the sale of our former Melton Hill offices in Woodbridge, to the family-run Manningtree building fi</w:t>
            </w:r>
            <w:r>
              <w:rPr>
                <w:rFonts w:ascii="Arial" w:hAnsi="Arial" w:cs="Arial"/>
                <w:bCs/>
                <w:sz w:val="20"/>
                <w:szCs w:val="20"/>
              </w:rPr>
              <w:t>rm, Rose.</w:t>
            </w:r>
          </w:p>
          <w:p w14:paraId="74757D16" w14:textId="77777777" w:rsidR="00DB34E6" w:rsidRDefault="00DB34E6">
            <w:pPr>
              <w:spacing w:after="0" w:line="240" w:lineRule="auto"/>
              <w:rPr>
                <w:rFonts w:ascii="Arial" w:hAnsi="Arial" w:cs="Arial"/>
                <w:bCs/>
                <w:sz w:val="20"/>
                <w:szCs w:val="20"/>
              </w:rPr>
            </w:pPr>
          </w:p>
          <w:p w14:paraId="74757D17" w14:textId="77777777" w:rsidR="00DB34E6" w:rsidRDefault="0005334B">
            <w:pPr>
              <w:spacing w:after="0" w:line="240" w:lineRule="auto"/>
              <w:rPr>
                <w:rFonts w:ascii="Arial" w:hAnsi="Arial" w:cs="Arial"/>
                <w:bCs/>
                <w:sz w:val="20"/>
                <w:szCs w:val="20"/>
              </w:rPr>
            </w:pPr>
            <w:r>
              <w:rPr>
                <w:rFonts w:ascii="Arial" w:hAnsi="Arial" w:cs="Arial"/>
                <w:bCs/>
                <w:sz w:val="20"/>
                <w:szCs w:val="20"/>
              </w:rPr>
              <w:t>The site has been vacant for more than six years since the offices moved to Riduna Park in Melton.</w:t>
            </w:r>
          </w:p>
          <w:p w14:paraId="74757D18" w14:textId="77777777" w:rsidR="00DB34E6" w:rsidRDefault="00DB34E6">
            <w:pPr>
              <w:spacing w:after="0" w:line="240" w:lineRule="auto"/>
              <w:rPr>
                <w:rFonts w:ascii="Arial" w:hAnsi="Arial" w:cs="Arial"/>
                <w:bCs/>
                <w:sz w:val="20"/>
                <w:szCs w:val="20"/>
              </w:rPr>
            </w:pPr>
          </w:p>
          <w:p w14:paraId="74757D19" w14:textId="77777777" w:rsidR="00DB34E6" w:rsidRDefault="0005334B">
            <w:pPr>
              <w:spacing w:after="0" w:line="240" w:lineRule="auto"/>
              <w:rPr>
                <w:rFonts w:ascii="Arial" w:hAnsi="Arial" w:cs="Arial"/>
                <w:bCs/>
                <w:sz w:val="20"/>
                <w:szCs w:val="20"/>
              </w:rPr>
            </w:pPr>
            <w:r>
              <w:rPr>
                <w:rFonts w:ascii="Arial" w:hAnsi="Arial" w:cs="Arial"/>
                <w:bCs/>
                <w:sz w:val="20"/>
                <w:szCs w:val="20"/>
              </w:rPr>
              <w:t>Rose has a history of working in the town – most recently on the Queens Drive development of 33 new homes.</w:t>
            </w:r>
          </w:p>
          <w:p w14:paraId="74757D1A" w14:textId="77777777" w:rsidR="00DB34E6" w:rsidRDefault="00DB34E6">
            <w:pPr>
              <w:spacing w:after="0" w:line="240" w:lineRule="auto"/>
              <w:rPr>
                <w:rFonts w:ascii="Arial" w:hAnsi="Arial" w:cs="Arial"/>
                <w:bCs/>
                <w:sz w:val="20"/>
                <w:szCs w:val="20"/>
              </w:rPr>
            </w:pPr>
          </w:p>
        </w:tc>
      </w:tr>
    </w:tbl>
    <w:bookmarkEnd w:id="1"/>
    <w:p w14:paraId="74757D1C" w14:textId="77777777" w:rsidR="00DB34E6" w:rsidRDefault="0005334B">
      <w:pPr>
        <w:spacing w:after="0"/>
      </w:pPr>
      <w:r>
        <w:rPr>
          <w:rFonts w:ascii="Arial" w:hAnsi="Arial" w:cs="Arial"/>
          <w:bCs/>
          <w:sz w:val="20"/>
          <w:szCs w:val="20"/>
        </w:rPr>
        <w:t xml:space="preserve">Read more at </w:t>
      </w:r>
      <w:hyperlink r:id="rId11" w:history="1">
        <w:r>
          <w:rPr>
            <w:rStyle w:val="Hyperlink"/>
            <w:rFonts w:ascii="Arial" w:hAnsi="Arial" w:cs="Arial"/>
            <w:bCs/>
            <w:sz w:val="20"/>
            <w:szCs w:val="20"/>
          </w:rPr>
          <w:t>www.eastsuffolk.gov.uk/news/east-suffolk-council-completes-sale-of-former-melton-hill-offices-in-woodbridge/</w:t>
        </w:r>
      </w:hyperlink>
      <w:r>
        <w:rPr>
          <w:rFonts w:ascii="Arial" w:hAnsi="Arial" w:cs="Arial"/>
          <w:bCs/>
          <w:sz w:val="20"/>
          <w:szCs w:val="20"/>
        </w:rPr>
        <w:t xml:space="preserve"> </w:t>
      </w:r>
    </w:p>
    <w:bookmarkEnd w:id="0"/>
    <w:p w14:paraId="74757D1D" w14:textId="77777777" w:rsidR="00DB34E6" w:rsidRDefault="00DB34E6">
      <w:pPr>
        <w:spacing w:after="0"/>
        <w:rPr>
          <w:rFonts w:ascii="Arial" w:hAnsi="Arial" w:cs="Arial"/>
          <w:bCs/>
          <w:sz w:val="20"/>
          <w:szCs w:val="20"/>
        </w:rPr>
      </w:pPr>
    </w:p>
    <w:p w14:paraId="74757D1E" w14:textId="77777777" w:rsidR="00DB34E6" w:rsidRDefault="0005334B">
      <w:pPr>
        <w:spacing w:after="0"/>
        <w:rPr>
          <w:rFonts w:ascii="Arial" w:hAnsi="Arial" w:cs="Arial"/>
          <w:b/>
          <w:bCs/>
          <w:color w:val="00708A"/>
          <w:sz w:val="20"/>
          <w:szCs w:val="20"/>
        </w:rPr>
      </w:pPr>
      <w:r>
        <w:rPr>
          <w:rFonts w:ascii="Arial" w:hAnsi="Arial" w:cs="Arial"/>
          <w:b/>
          <w:bCs/>
          <w:color w:val="00708A"/>
          <w:sz w:val="20"/>
          <w:szCs w:val="20"/>
        </w:rPr>
        <w:t>Masterplan finalised for South Lowestoft and Kirkley</w:t>
      </w:r>
    </w:p>
    <w:p w14:paraId="74757D1F" w14:textId="77777777" w:rsidR="00DB34E6" w:rsidRDefault="0005334B">
      <w:pPr>
        <w:spacing w:after="0"/>
        <w:rPr>
          <w:rFonts w:ascii="Arial" w:hAnsi="Arial" w:cs="Arial"/>
          <w:bCs/>
          <w:sz w:val="20"/>
          <w:szCs w:val="20"/>
        </w:rPr>
      </w:pPr>
      <w:r>
        <w:rPr>
          <w:rFonts w:ascii="Arial" w:hAnsi="Arial" w:cs="Arial"/>
          <w:bCs/>
          <w:sz w:val="20"/>
          <w:szCs w:val="20"/>
        </w:rPr>
        <w:t xml:space="preserve">Following extensive public </w:t>
      </w:r>
      <w:r>
        <w:rPr>
          <w:rFonts w:ascii="Arial" w:hAnsi="Arial" w:cs="Arial"/>
          <w:bCs/>
          <w:sz w:val="20"/>
          <w:szCs w:val="20"/>
        </w:rPr>
        <w:t>consultation, the Lowestoft Seafront and High Street Heritage Action Zone has been published.</w:t>
      </w:r>
    </w:p>
    <w:p w14:paraId="74757D20" w14:textId="77777777" w:rsidR="00DB34E6" w:rsidRDefault="00DB34E6">
      <w:pPr>
        <w:spacing w:after="0"/>
        <w:rPr>
          <w:rFonts w:ascii="Arial" w:hAnsi="Arial" w:cs="Arial"/>
          <w:bCs/>
          <w:sz w:val="20"/>
          <w:szCs w:val="20"/>
        </w:rPr>
      </w:pPr>
    </w:p>
    <w:p w14:paraId="74757D21" w14:textId="77777777" w:rsidR="00DB34E6" w:rsidRDefault="0005334B">
      <w:pPr>
        <w:spacing w:after="0"/>
        <w:rPr>
          <w:rFonts w:ascii="Arial" w:hAnsi="Arial" w:cs="Arial"/>
          <w:bCs/>
          <w:sz w:val="20"/>
          <w:szCs w:val="20"/>
        </w:rPr>
      </w:pPr>
      <w:r>
        <w:rPr>
          <w:rFonts w:ascii="Arial" w:hAnsi="Arial" w:cs="Arial"/>
          <w:bCs/>
          <w:sz w:val="20"/>
          <w:szCs w:val="20"/>
        </w:rPr>
        <w:t xml:space="preserve">Initiated by the Council through the London Road, Lowestoft High Street Heritage Action Zone (HSHAZ), the Masterplan has been developed to enhance public </w:t>
      </w:r>
      <w:r>
        <w:rPr>
          <w:rFonts w:ascii="Arial" w:hAnsi="Arial" w:cs="Arial"/>
          <w:bCs/>
          <w:sz w:val="20"/>
          <w:szCs w:val="20"/>
        </w:rPr>
        <w:t>spaces and improve connectivity between the seafront, Kirkley Village and the town centre with the overall aim of enhancing the area for residents and visitors.</w:t>
      </w:r>
    </w:p>
    <w:p w14:paraId="74757D22" w14:textId="77777777" w:rsidR="00DB34E6" w:rsidRDefault="00DB34E6">
      <w:pPr>
        <w:spacing w:after="0"/>
        <w:rPr>
          <w:rFonts w:ascii="Arial" w:hAnsi="Arial" w:cs="Arial"/>
          <w:bCs/>
          <w:sz w:val="20"/>
          <w:szCs w:val="20"/>
        </w:rPr>
      </w:pPr>
    </w:p>
    <w:p w14:paraId="74757D23" w14:textId="77777777" w:rsidR="00DB34E6" w:rsidRDefault="0005334B">
      <w:pPr>
        <w:spacing w:after="0"/>
      </w:pPr>
      <w:r>
        <w:rPr>
          <w:rFonts w:ascii="Arial" w:hAnsi="Arial" w:cs="Arial"/>
          <w:bCs/>
          <w:sz w:val="20"/>
          <w:szCs w:val="20"/>
        </w:rPr>
        <w:t xml:space="preserve">View the Masterplan at </w:t>
      </w:r>
      <w:hyperlink r:id="rId12" w:history="1">
        <w:r>
          <w:rPr>
            <w:rStyle w:val="Hyperlink"/>
            <w:rFonts w:ascii="Arial" w:hAnsi="Arial" w:cs="Arial"/>
            <w:bCs/>
            <w:sz w:val="20"/>
            <w:szCs w:val="20"/>
          </w:rPr>
          <w:t>www.eastsuffolk.gov.uk/news/masterplan-finalised-for-south-lowestoft-and-kirkley/</w:t>
        </w:r>
      </w:hyperlink>
      <w:r>
        <w:rPr>
          <w:rFonts w:ascii="Arial" w:hAnsi="Arial" w:cs="Arial"/>
          <w:bCs/>
          <w:sz w:val="20"/>
          <w:szCs w:val="20"/>
        </w:rPr>
        <w:t xml:space="preserve"> </w:t>
      </w:r>
    </w:p>
    <w:p w14:paraId="74757D24" w14:textId="77777777" w:rsidR="00DB34E6" w:rsidRDefault="00DB34E6">
      <w:pPr>
        <w:spacing w:after="0"/>
        <w:rPr>
          <w:rFonts w:ascii="Arial" w:hAnsi="Arial" w:cs="Arial"/>
          <w:b/>
          <w:color w:val="00708A"/>
          <w:sz w:val="20"/>
          <w:szCs w:val="20"/>
        </w:rPr>
      </w:pPr>
    </w:p>
    <w:p w14:paraId="74757D25" w14:textId="77777777" w:rsidR="00DB34E6" w:rsidRDefault="0005334B">
      <w:pPr>
        <w:spacing w:after="0"/>
        <w:rPr>
          <w:rFonts w:ascii="Arial" w:hAnsi="Arial" w:cs="Arial"/>
          <w:b/>
          <w:color w:val="00708A"/>
          <w:sz w:val="20"/>
          <w:szCs w:val="20"/>
        </w:rPr>
      </w:pPr>
      <w:r>
        <w:rPr>
          <w:rFonts w:ascii="Arial" w:hAnsi="Arial" w:cs="Arial"/>
          <w:b/>
          <w:color w:val="00708A"/>
          <w:sz w:val="20"/>
          <w:szCs w:val="20"/>
        </w:rPr>
        <w:t>Our wild spaces are back</w:t>
      </w:r>
    </w:p>
    <w:p w14:paraId="74757D26" w14:textId="77777777" w:rsidR="00DB34E6" w:rsidRDefault="0005334B">
      <w:pPr>
        <w:spacing w:after="0"/>
        <w:rPr>
          <w:rFonts w:ascii="Arial" w:hAnsi="Arial" w:cs="Arial"/>
          <w:bCs/>
          <w:sz w:val="20"/>
          <w:szCs w:val="20"/>
        </w:rPr>
      </w:pPr>
      <w:r>
        <w:rPr>
          <w:rFonts w:ascii="Arial" w:hAnsi="Arial" w:cs="Arial"/>
          <w:bCs/>
          <w:sz w:val="20"/>
          <w:szCs w:val="20"/>
        </w:rPr>
        <w:t>Returning for its third year, our ‘Pardon the weeds, we’re feeding the bees’ campaign is back, with over 100 wild spaces where grass and wildflowers are left to grow to help wildlife thrive.</w:t>
      </w:r>
    </w:p>
    <w:tbl>
      <w:tblPr>
        <w:tblW w:w="9242" w:type="dxa"/>
        <w:tblLayout w:type="fixed"/>
        <w:tblCellMar>
          <w:left w:w="10" w:type="dxa"/>
          <w:right w:w="10" w:type="dxa"/>
        </w:tblCellMar>
        <w:tblLook w:val="04A0" w:firstRow="1" w:lastRow="0" w:firstColumn="1" w:lastColumn="0" w:noHBand="0" w:noVBand="1"/>
      </w:tblPr>
      <w:tblGrid>
        <w:gridCol w:w="3794"/>
        <w:gridCol w:w="5448"/>
      </w:tblGrid>
      <w:tr w:rsidR="00DB34E6" w14:paraId="74757D2B" w14:textId="77777777">
        <w:tblPrEx>
          <w:tblCellMar>
            <w:top w:w="0" w:type="dxa"/>
            <w:bottom w:w="0" w:type="dxa"/>
          </w:tblCellMar>
        </w:tblPrEx>
        <w:tc>
          <w:tcPr>
            <w:tcW w:w="3794" w:type="dxa"/>
            <w:shd w:val="clear" w:color="auto" w:fill="auto"/>
            <w:tcMar>
              <w:top w:w="0" w:type="dxa"/>
              <w:left w:w="108" w:type="dxa"/>
              <w:bottom w:w="0" w:type="dxa"/>
              <w:right w:w="108" w:type="dxa"/>
            </w:tcMar>
          </w:tcPr>
          <w:p w14:paraId="74757D27" w14:textId="77777777" w:rsidR="00DB34E6" w:rsidRDefault="0005334B">
            <w:pPr>
              <w:spacing w:after="0" w:line="240" w:lineRule="auto"/>
            </w:pPr>
            <w:bookmarkStart w:id="2" w:name="_Hlk102564792"/>
            <w:r>
              <w:rPr>
                <w:rFonts w:ascii="Arial" w:hAnsi="Arial" w:cs="Arial"/>
                <w:b/>
                <w:noProof/>
                <w:color w:val="00708A"/>
                <w:sz w:val="20"/>
                <w:szCs w:val="20"/>
              </w:rPr>
              <w:lastRenderedPageBreak/>
              <w:drawing>
                <wp:inline distT="0" distB="0" distL="0" distR="0" wp14:anchorId="74757CEB" wp14:editId="74757CEC">
                  <wp:extent cx="2247896" cy="1684023"/>
                  <wp:effectExtent l="0" t="0" r="4" b="0"/>
                  <wp:docPr id="2" name="Picture 3" descr="A person standing next to a sig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247896" cy="1684023"/>
                          </a:xfrm>
                          <a:prstGeom prst="rect">
                            <a:avLst/>
                          </a:prstGeom>
                          <a:noFill/>
                          <a:ln>
                            <a:noFill/>
                            <a:prstDash/>
                          </a:ln>
                        </pic:spPr>
                      </pic:pic>
                    </a:graphicData>
                  </a:graphic>
                </wp:inline>
              </w:drawing>
            </w:r>
          </w:p>
        </w:tc>
        <w:tc>
          <w:tcPr>
            <w:tcW w:w="5448" w:type="dxa"/>
            <w:shd w:val="clear" w:color="auto" w:fill="auto"/>
            <w:tcMar>
              <w:top w:w="0" w:type="dxa"/>
              <w:left w:w="108" w:type="dxa"/>
              <w:bottom w:w="0" w:type="dxa"/>
              <w:right w:w="108" w:type="dxa"/>
            </w:tcMar>
          </w:tcPr>
          <w:p w14:paraId="74757D28" w14:textId="77777777" w:rsidR="00DB34E6" w:rsidRDefault="0005334B">
            <w:pPr>
              <w:spacing w:after="0" w:line="240" w:lineRule="auto"/>
              <w:rPr>
                <w:rFonts w:ascii="Arial" w:hAnsi="Arial" w:cs="Arial"/>
                <w:bCs/>
                <w:sz w:val="20"/>
                <w:szCs w:val="20"/>
              </w:rPr>
            </w:pPr>
            <w:r>
              <w:rPr>
                <w:rFonts w:ascii="Arial" w:hAnsi="Arial" w:cs="Arial"/>
                <w:bCs/>
                <w:sz w:val="20"/>
                <w:szCs w:val="20"/>
              </w:rPr>
              <w:t>These areas, whi</w:t>
            </w:r>
            <w:r>
              <w:rPr>
                <w:rFonts w:ascii="Arial" w:hAnsi="Arial" w:cs="Arial"/>
                <w:bCs/>
                <w:sz w:val="20"/>
                <w:szCs w:val="20"/>
              </w:rPr>
              <w:t>ch are large enough to provide an environmental benefit and do not present any safety issues for local communities, will be marked with our eye-catching yellow signs to make residents and visitors.</w:t>
            </w:r>
          </w:p>
          <w:p w14:paraId="74757D29" w14:textId="77777777" w:rsidR="00DB34E6" w:rsidRDefault="00DB34E6">
            <w:pPr>
              <w:spacing w:after="0" w:line="240" w:lineRule="auto"/>
              <w:rPr>
                <w:rFonts w:ascii="Arial" w:hAnsi="Arial" w:cs="Arial"/>
                <w:bCs/>
                <w:sz w:val="20"/>
                <w:szCs w:val="20"/>
              </w:rPr>
            </w:pPr>
          </w:p>
          <w:p w14:paraId="74757D2A" w14:textId="77777777" w:rsidR="00DB34E6" w:rsidRDefault="0005334B">
            <w:pPr>
              <w:spacing w:after="0" w:line="240" w:lineRule="auto"/>
              <w:rPr>
                <w:rFonts w:ascii="Arial" w:hAnsi="Arial" w:cs="Arial"/>
                <w:bCs/>
                <w:sz w:val="20"/>
                <w:szCs w:val="20"/>
              </w:rPr>
            </w:pPr>
            <w:r>
              <w:rPr>
                <w:rFonts w:ascii="Arial" w:hAnsi="Arial" w:cs="Arial"/>
                <w:bCs/>
                <w:sz w:val="20"/>
                <w:szCs w:val="20"/>
              </w:rPr>
              <w:t>Town and parish councils, supported by Norse, will monito</w:t>
            </w:r>
            <w:r>
              <w:rPr>
                <w:rFonts w:ascii="Arial" w:hAnsi="Arial" w:cs="Arial"/>
                <w:bCs/>
                <w:sz w:val="20"/>
                <w:szCs w:val="20"/>
              </w:rPr>
              <w:t>r the conservation areas to remove litter and control any invasive plant species.</w:t>
            </w:r>
          </w:p>
        </w:tc>
      </w:tr>
      <w:bookmarkEnd w:id="2"/>
    </w:tbl>
    <w:p w14:paraId="74757D2C" w14:textId="77777777" w:rsidR="00DB34E6" w:rsidRDefault="00DB34E6">
      <w:pPr>
        <w:spacing w:after="0"/>
        <w:rPr>
          <w:rFonts w:ascii="Arial" w:hAnsi="Arial" w:cs="Arial"/>
          <w:bCs/>
          <w:sz w:val="20"/>
          <w:szCs w:val="20"/>
        </w:rPr>
      </w:pPr>
    </w:p>
    <w:p w14:paraId="74757D2D" w14:textId="77777777" w:rsidR="00DB34E6" w:rsidRDefault="0005334B">
      <w:pPr>
        <w:spacing w:after="0"/>
        <w:rPr>
          <w:rFonts w:ascii="Arial" w:hAnsi="Arial" w:cs="Arial"/>
          <w:bCs/>
          <w:sz w:val="20"/>
          <w:szCs w:val="20"/>
        </w:rPr>
      </w:pPr>
      <w:r>
        <w:rPr>
          <w:rFonts w:ascii="Arial" w:hAnsi="Arial" w:cs="Arial"/>
          <w:bCs/>
          <w:sz w:val="20"/>
          <w:szCs w:val="20"/>
        </w:rPr>
        <w:t>This year, we’re also encouraging town and parish councils to create wild spaces on their own land – these will be marked with special green ‘Pardon the Weeds’ signs.</w:t>
      </w:r>
    </w:p>
    <w:p w14:paraId="74757D2E" w14:textId="77777777" w:rsidR="00DB34E6" w:rsidRDefault="00DB34E6">
      <w:pPr>
        <w:spacing w:after="0"/>
        <w:rPr>
          <w:rFonts w:ascii="Arial" w:hAnsi="Arial" w:cs="Arial"/>
          <w:bCs/>
          <w:sz w:val="20"/>
          <w:szCs w:val="20"/>
        </w:rPr>
      </w:pPr>
    </w:p>
    <w:p w14:paraId="74757D2F" w14:textId="77777777" w:rsidR="00DB34E6" w:rsidRDefault="0005334B">
      <w:pPr>
        <w:spacing w:after="0"/>
      </w:pPr>
      <w:r>
        <w:rPr>
          <w:rFonts w:ascii="Arial" w:hAnsi="Arial" w:cs="Arial"/>
          <w:bCs/>
          <w:sz w:val="20"/>
          <w:szCs w:val="20"/>
        </w:rPr>
        <w:t xml:space="preserve">See a full list of all our wild spaces here: </w:t>
      </w:r>
      <w:hyperlink r:id="rId14" w:history="1">
        <w:r>
          <w:rPr>
            <w:rStyle w:val="Hyperlink"/>
            <w:rFonts w:ascii="Arial" w:hAnsi="Arial" w:cs="Arial"/>
            <w:bCs/>
            <w:sz w:val="20"/>
            <w:szCs w:val="20"/>
          </w:rPr>
          <w:t>www.eastsuffolk.gov.uk/news/wild-spaces-return-to-east-suffolk/</w:t>
        </w:r>
      </w:hyperlink>
      <w:r>
        <w:rPr>
          <w:rFonts w:ascii="Arial" w:hAnsi="Arial" w:cs="Arial"/>
          <w:bCs/>
          <w:sz w:val="20"/>
          <w:szCs w:val="20"/>
        </w:rPr>
        <w:t xml:space="preserve"> </w:t>
      </w:r>
    </w:p>
    <w:p w14:paraId="74757D30" w14:textId="77777777" w:rsidR="00DB34E6" w:rsidRDefault="00DB34E6">
      <w:pPr>
        <w:spacing w:after="0"/>
        <w:rPr>
          <w:rFonts w:ascii="Arial" w:hAnsi="Arial" w:cs="Arial"/>
          <w:bCs/>
          <w:sz w:val="20"/>
          <w:szCs w:val="20"/>
        </w:rPr>
      </w:pPr>
    </w:p>
    <w:p w14:paraId="74757D31" w14:textId="77777777" w:rsidR="00DB34E6" w:rsidRDefault="0005334B">
      <w:pPr>
        <w:spacing w:after="0"/>
        <w:rPr>
          <w:rFonts w:ascii="Arial" w:hAnsi="Arial" w:cs="Arial"/>
          <w:b/>
          <w:color w:val="00708A"/>
          <w:sz w:val="20"/>
          <w:szCs w:val="20"/>
        </w:rPr>
      </w:pPr>
      <w:bookmarkStart w:id="3" w:name="_Hlk102565122"/>
      <w:bookmarkStart w:id="4" w:name="_Hlk102565763"/>
      <w:r>
        <w:rPr>
          <w:rFonts w:ascii="Arial" w:hAnsi="Arial" w:cs="Arial"/>
          <w:b/>
          <w:color w:val="00708A"/>
          <w:sz w:val="20"/>
          <w:szCs w:val="20"/>
        </w:rPr>
        <w:t>New programme agreed to drive down number of empty long-term homes</w:t>
      </w:r>
    </w:p>
    <w:p w14:paraId="74757D32" w14:textId="77777777" w:rsidR="00DB34E6" w:rsidRDefault="0005334B">
      <w:pPr>
        <w:spacing w:after="0"/>
        <w:rPr>
          <w:rFonts w:ascii="Arial" w:hAnsi="Arial" w:cs="Arial"/>
          <w:bCs/>
          <w:sz w:val="20"/>
          <w:szCs w:val="20"/>
        </w:rPr>
      </w:pPr>
      <w:r>
        <w:rPr>
          <w:rFonts w:ascii="Arial" w:hAnsi="Arial" w:cs="Arial"/>
          <w:bCs/>
          <w:sz w:val="20"/>
          <w:szCs w:val="20"/>
        </w:rPr>
        <w:t>An ambitious three-year programme has been agreed to drive down the number of long-term empty homes in Ea</w:t>
      </w:r>
      <w:r>
        <w:rPr>
          <w:rFonts w:ascii="Arial" w:hAnsi="Arial" w:cs="Arial"/>
          <w:bCs/>
          <w:sz w:val="20"/>
          <w:szCs w:val="20"/>
        </w:rPr>
        <w:t>st Suffolk.</w:t>
      </w:r>
    </w:p>
    <w:bookmarkEnd w:id="3"/>
    <w:p w14:paraId="74757D33" w14:textId="77777777" w:rsidR="00DB34E6" w:rsidRDefault="00DB34E6">
      <w:pPr>
        <w:spacing w:after="0"/>
        <w:rPr>
          <w:rFonts w:ascii="Arial" w:hAnsi="Arial" w:cs="Arial"/>
          <w:bCs/>
          <w:sz w:val="20"/>
          <w:szCs w:val="20"/>
        </w:rPr>
      </w:pPr>
    </w:p>
    <w:p w14:paraId="74757D34" w14:textId="77777777" w:rsidR="00DB34E6" w:rsidRDefault="0005334B">
      <w:pPr>
        <w:spacing w:after="0"/>
        <w:rPr>
          <w:rFonts w:ascii="Arial" w:hAnsi="Arial" w:cs="Arial"/>
          <w:bCs/>
          <w:sz w:val="20"/>
          <w:szCs w:val="20"/>
        </w:rPr>
      </w:pPr>
      <w:r>
        <w:rPr>
          <w:rFonts w:ascii="Arial" w:hAnsi="Arial" w:cs="Arial"/>
          <w:bCs/>
          <w:sz w:val="20"/>
          <w:szCs w:val="20"/>
        </w:rPr>
        <w:t xml:space="preserve">Long-term empty properties are defined as residential properties that have been empty for at least two years. </w:t>
      </w:r>
    </w:p>
    <w:p w14:paraId="74757D35" w14:textId="77777777" w:rsidR="00DB34E6" w:rsidRDefault="00DB34E6">
      <w:pPr>
        <w:spacing w:after="0"/>
        <w:rPr>
          <w:rFonts w:ascii="Arial" w:hAnsi="Arial" w:cs="Arial"/>
          <w:bCs/>
          <w:sz w:val="20"/>
          <w:szCs w:val="20"/>
        </w:rPr>
      </w:pPr>
    </w:p>
    <w:p w14:paraId="74757D36" w14:textId="77777777" w:rsidR="00DB34E6" w:rsidRDefault="0005334B">
      <w:pPr>
        <w:spacing w:after="0"/>
        <w:rPr>
          <w:rFonts w:ascii="Arial" w:hAnsi="Arial" w:cs="Arial"/>
          <w:bCs/>
          <w:sz w:val="20"/>
          <w:szCs w:val="20"/>
        </w:rPr>
      </w:pPr>
      <w:r>
        <w:rPr>
          <w:rFonts w:ascii="Arial" w:hAnsi="Arial" w:cs="Arial"/>
          <w:bCs/>
          <w:sz w:val="20"/>
          <w:szCs w:val="20"/>
        </w:rPr>
        <w:t xml:space="preserve">In East Suffolk, 280 properties in private ownership have been empty for more than two years. These will be prioritised for </w:t>
      </w:r>
      <w:r>
        <w:rPr>
          <w:rFonts w:ascii="Arial" w:hAnsi="Arial" w:cs="Arial"/>
          <w:bCs/>
          <w:sz w:val="20"/>
          <w:szCs w:val="20"/>
        </w:rPr>
        <w:t>action according to type, location, duration unoccupied, and housing need in the surrounding area.</w:t>
      </w:r>
    </w:p>
    <w:bookmarkEnd w:id="4"/>
    <w:p w14:paraId="74757D37" w14:textId="77777777" w:rsidR="00DB34E6" w:rsidRDefault="00DB34E6">
      <w:pPr>
        <w:spacing w:after="0"/>
        <w:rPr>
          <w:rFonts w:ascii="Arial" w:hAnsi="Arial" w:cs="Arial"/>
          <w:bCs/>
          <w:sz w:val="20"/>
          <w:szCs w:val="20"/>
        </w:rPr>
      </w:pPr>
    </w:p>
    <w:p w14:paraId="74757D38" w14:textId="77777777" w:rsidR="00DB34E6" w:rsidRDefault="0005334B">
      <w:pPr>
        <w:spacing w:after="0"/>
        <w:rPr>
          <w:rFonts w:ascii="Arial" w:hAnsi="Arial" w:cs="Arial"/>
          <w:bCs/>
          <w:sz w:val="20"/>
          <w:szCs w:val="20"/>
        </w:rPr>
      </w:pPr>
      <w:r>
        <w:rPr>
          <w:rFonts w:ascii="Arial" w:hAnsi="Arial" w:cs="Arial"/>
          <w:bCs/>
          <w:sz w:val="20"/>
          <w:szCs w:val="20"/>
        </w:rPr>
        <w:t>The appointment of a dedicated Empty Homes Officer was among proposals put forward to drive policy.</w:t>
      </w:r>
    </w:p>
    <w:p w14:paraId="74757D39" w14:textId="77777777" w:rsidR="00DB34E6" w:rsidRDefault="00DB34E6">
      <w:pPr>
        <w:spacing w:after="0"/>
        <w:rPr>
          <w:rFonts w:ascii="Arial" w:hAnsi="Arial" w:cs="Arial"/>
          <w:bCs/>
          <w:sz w:val="20"/>
          <w:szCs w:val="20"/>
        </w:rPr>
      </w:pPr>
    </w:p>
    <w:p w14:paraId="74757D3A" w14:textId="77777777" w:rsidR="00DB34E6" w:rsidRDefault="0005334B">
      <w:pPr>
        <w:spacing w:after="0"/>
        <w:rPr>
          <w:rFonts w:ascii="Arial" w:hAnsi="Arial" w:cs="Arial"/>
          <w:b/>
          <w:color w:val="00708A"/>
          <w:sz w:val="20"/>
          <w:szCs w:val="20"/>
        </w:rPr>
      </w:pPr>
      <w:bookmarkStart w:id="5" w:name="_Hlk83815373"/>
      <w:bookmarkStart w:id="6" w:name="_Hlk73452445"/>
      <w:r>
        <w:rPr>
          <w:rFonts w:ascii="Arial" w:hAnsi="Arial" w:cs="Arial"/>
          <w:b/>
          <w:color w:val="00708A"/>
          <w:sz w:val="20"/>
          <w:szCs w:val="20"/>
        </w:rPr>
        <w:t xml:space="preserve">New affordable homes welcome first residents </w:t>
      </w:r>
    </w:p>
    <w:tbl>
      <w:tblPr>
        <w:tblW w:w="9242" w:type="dxa"/>
        <w:tblLayout w:type="fixed"/>
        <w:tblCellMar>
          <w:left w:w="10" w:type="dxa"/>
          <w:right w:w="10" w:type="dxa"/>
        </w:tblCellMar>
        <w:tblLook w:val="04A0" w:firstRow="1" w:lastRow="0" w:firstColumn="1" w:lastColumn="0" w:noHBand="0" w:noVBand="1"/>
      </w:tblPr>
      <w:tblGrid>
        <w:gridCol w:w="4219"/>
        <w:gridCol w:w="5023"/>
      </w:tblGrid>
      <w:tr w:rsidR="00DB34E6" w14:paraId="74757D3F" w14:textId="77777777">
        <w:tblPrEx>
          <w:tblCellMar>
            <w:top w:w="0" w:type="dxa"/>
            <w:bottom w:w="0" w:type="dxa"/>
          </w:tblCellMar>
        </w:tblPrEx>
        <w:tc>
          <w:tcPr>
            <w:tcW w:w="4219" w:type="dxa"/>
            <w:shd w:val="clear" w:color="auto" w:fill="auto"/>
            <w:tcMar>
              <w:top w:w="0" w:type="dxa"/>
              <w:left w:w="108" w:type="dxa"/>
              <w:bottom w:w="0" w:type="dxa"/>
              <w:right w:w="108" w:type="dxa"/>
            </w:tcMar>
          </w:tcPr>
          <w:p w14:paraId="74757D3B" w14:textId="77777777" w:rsidR="00DB34E6" w:rsidRDefault="0005334B">
            <w:pPr>
              <w:spacing w:after="0" w:line="240" w:lineRule="auto"/>
            </w:pPr>
            <w:r>
              <w:rPr>
                <w:rFonts w:ascii="Arial" w:hAnsi="Arial" w:cs="Arial"/>
                <w:b/>
                <w:noProof/>
                <w:sz w:val="20"/>
                <w:szCs w:val="20"/>
              </w:rPr>
              <w:drawing>
                <wp:inline distT="0" distB="0" distL="0" distR="0" wp14:anchorId="74757CED" wp14:editId="74757CEE">
                  <wp:extent cx="2491740" cy="1706883"/>
                  <wp:effectExtent l="0" t="0" r="3810" b="7617"/>
                  <wp:docPr id="3" name="Picture 2" descr="A picture containing person, person, standing, pos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491740" cy="1706883"/>
                          </a:xfrm>
                          <a:prstGeom prst="rect">
                            <a:avLst/>
                          </a:prstGeom>
                          <a:noFill/>
                          <a:ln>
                            <a:noFill/>
                            <a:prstDash/>
                          </a:ln>
                        </pic:spPr>
                      </pic:pic>
                    </a:graphicData>
                  </a:graphic>
                </wp:inline>
              </w:drawing>
            </w:r>
          </w:p>
        </w:tc>
        <w:tc>
          <w:tcPr>
            <w:tcW w:w="5023" w:type="dxa"/>
            <w:shd w:val="clear" w:color="auto" w:fill="auto"/>
            <w:tcMar>
              <w:top w:w="0" w:type="dxa"/>
              <w:left w:w="108" w:type="dxa"/>
              <w:bottom w:w="0" w:type="dxa"/>
              <w:right w:w="108" w:type="dxa"/>
            </w:tcMar>
          </w:tcPr>
          <w:p w14:paraId="74757D3C" w14:textId="77777777" w:rsidR="00DB34E6" w:rsidRDefault="0005334B">
            <w:pPr>
              <w:spacing w:after="0" w:line="240" w:lineRule="auto"/>
              <w:rPr>
                <w:rFonts w:ascii="Arial" w:hAnsi="Arial" w:cs="Arial"/>
                <w:bCs/>
                <w:sz w:val="20"/>
                <w:szCs w:val="20"/>
              </w:rPr>
            </w:pPr>
            <w:r>
              <w:rPr>
                <w:rFonts w:ascii="Arial" w:hAnsi="Arial" w:cs="Arial"/>
                <w:bCs/>
                <w:sz w:val="20"/>
                <w:szCs w:val="20"/>
              </w:rPr>
              <w:t>A contr</w:t>
            </w:r>
            <w:r>
              <w:rPr>
                <w:rFonts w:ascii="Arial" w:hAnsi="Arial" w:cs="Arial"/>
                <w:bCs/>
                <w:sz w:val="20"/>
                <w:szCs w:val="20"/>
              </w:rPr>
              <w:t>actor who worked on a new housing development near Saxmundham has been able to move into one of the homes himself.</w:t>
            </w:r>
          </w:p>
          <w:p w14:paraId="74757D3D" w14:textId="77777777" w:rsidR="00DB34E6" w:rsidRDefault="00DB34E6">
            <w:pPr>
              <w:spacing w:after="0" w:line="240" w:lineRule="auto"/>
              <w:rPr>
                <w:rFonts w:ascii="Arial" w:hAnsi="Arial" w:cs="Arial"/>
                <w:bCs/>
                <w:sz w:val="20"/>
                <w:szCs w:val="20"/>
              </w:rPr>
            </w:pPr>
          </w:p>
          <w:p w14:paraId="74757D3E" w14:textId="77777777" w:rsidR="00DB34E6" w:rsidRDefault="0005334B">
            <w:pPr>
              <w:spacing w:after="0" w:line="240" w:lineRule="auto"/>
              <w:rPr>
                <w:rFonts w:ascii="Arial" w:hAnsi="Arial" w:cs="Arial"/>
                <w:bCs/>
                <w:sz w:val="20"/>
                <w:szCs w:val="20"/>
              </w:rPr>
            </w:pPr>
            <w:r>
              <w:rPr>
                <w:rFonts w:ascii="Arial" w:hAnsi="Arial" w:cs="Arial"/>
                <w:bCs/>
                <w:sz w:val="20"/>
                <w:szCs w:val="20"/>
              </w:rPr>
              <w:t>At the end of March, the Council completed the purchase of eight properties at Darsham Meadows, including four affordable rent homes to be a</w:t>
            </w:r>
            <w:r>
              <w:rPr>
                <w:rFonts w:ascii="Arial" w:hAnsi="Arial" w:cs="Arial"/>
                <w:bCs/>
                <w:sz w:val="20"/>
                <w:szCs w:val="20"/>
              </w:rPr>
              <w:t xml:space="preserve">dded to our own Housing Revenue </w:t>
            </w:r>
          </w:p>
        </w:tc>
      </w:tr>
    </w:tbl>
    <w:p w14:paraId="74757D40" w14:textId="77777777" w:rsidR="00DB34E6" w:rsidRDefault="0005334B">
      <w:pPr>
        <w:spacing w:after="0"/>
        <w:rPr>
          <w:rFonts w:ascii="Arial" w:hAnsi="Arial" w:cs="Arial"/>
          <w:sz w:val="20"/>
          <w:szCs w:val="20"/>
        </w:rPr>
      </w:pPr>
      <w:r>
        <w:rPr>
          <w:rFonts w:ascii="Arial" w:hAnsi="Arial" w:cs="Arial"/>
          <w:sz w:val="20"/>
          <w:szCs w:val="20"/>
        </w:rPr>
        <w:t>Account (HRA) stock.</w:t>
      </w:r>
    </w:p>
    <w:p w14:paraId="74757D41" w14:textId="77777777" w:rsidR="00DB34E6" w:rsidRDefault="00DB34E6">
      <w:pPr>
        <w:spacing w:after="0"/>
        <w:rPr>
          <w:rFonts w:ascii="Arial" w:hAnsi="Arial" w:cs="Arial"/>
          <w:sz w:val="20"/>
          <w:szCs w:val="20"/>
        </w:rPr>
      </w:pPr>
    </w:p>
    <w:p w14:paraId="74757D42" w14:textId="77777777" w:rsidR="00DB34E6" w:rsidRDefault="0005334B">
      <w:pPr>
        <w:spacing w:after="0"/>
        <w:rPr>
          <w:rFonts w:ascii="Arial" w:hAnsi="Arial" w:cs="Arial"/>
          <w:sz w:val="20"/>
          <w:szCs w:val="20"/>
        </w:rPr>
      </w:pPr>
      <w:r>
        <w:rPr>
          <w:rFonts w:ascii="Arial" w:hAnsi="Arial" w:cs="Arial"/>
          <w:sz w:val="20"/>
          <w:szCs w:val="20"/>
        </w:rPr>
        <w:t>While two of the remaining four properties are still available under shared ownership via Orwell Housing Association, all of the affordable rent properties have been taken up by tenants, including a o</w:t>
      </w:r>
      <w:r>
        <w:rPr>
          <w:rFonts w:ascii="Arial" w:hAnsi="Arial" w:cs="Arial"/>
          <w:sz w:val="20"/>
          <w:szCs w:val="20"/>
        </w:rPr>
        <w:t>ne-bedroom home occupied by Lee Jones.</w:t>
      </w:r>
    </w:p>
    <w:p w14:paraId="74757D43" w14:textId="77777777" w:rsidR="00DB34E6" w:rsidRDefault="00DB34E6">
      <w:pPr>
        <w:spacing w:after="0"/>
        <w:rPr>
          <w:rFonts w:ascii="Arial" w:hAnsi="Arial" w:cs="Arial"/>
          <w:sz w:val="20"/>
          <w:szCs w:val="20"/>
        </w:rPr>
      </w:pPr>
    </w:p>
    <w:p w14:paraId="74757D44" w14:textId="77777777" w:rsidR="00DB34E6" w:rsidRDefault="0005334B">
      <w:pPr>
        <w:spacing w:after="0"/>
        <w:rPr>
          <w:rFonts w:ascii="Arial" w:hAnsi="Arial" w:cs="Arial"/>
          <w:sz w:val="20"/>
          <w:szCs w:val="20"/>
        </w:rPr>
      </w:pPr>
      <w:r>
        <w:rPr>
          <w:rFonts w:ascii="Arial" w:hAnsi="Arial" w:cs="Arial"/>
          <w:sz w:val="20"/>
          <w:szCs w:val="20"/>
        </w:rPr>
        <w:t>The 33-year old fencer worked on the same development during its construction and moved just down the road from his family home in the village.</w:t>
      </w:r>
    </w:p>
    <w:p w14:paraId="74757D45" w14:textId="77777777" w:rsidR="00DB34E6" w:rsidRDefault="00DB34E6">
      <w:pPr>
        <w:spacing w:after="0"/>
        <w:rPr>
          <w:rFonts w:ascii="Arial" w:hAnsi="Arial" w:cs="Arial"/>
          <w:sz w:val="20"/>
          <w:szCs w:val="20"/>
        </w:rPr>
      </w:pPr>
    </w:p>
    <w:p w14:paraId="74757D46" w14:textId="77777777" w:rsidR="00DB34E6" w:rsidRDefault="0005334B">
      <w:pPr>
        <w:spacing w:after="0"/>
      </w:pPr>
      <w:r>
        <w:rPr>
          <w:rFonts w:ascii="Arial" w:hAnsi="Arial" w:cs="Arial"/>
          <w:sz w:val="20"/>
          <w:szCs w:val="20"/>
        </w:rPr>
        <w:t xml:space="preserve">Read more about the development at </w:t>
      </w:r>
      <w:hyperlink r:id="rId16" w:history="1">
        <w:r>
          <w:rPr>
            <w:rStyle w:val="Hyperlink"/>
            <w:rFonts w:ascii="Arial" w:hAnsi="Arial" w:cs="Arial"/>
            <w:sz w:val="20"/>
            <w:szCs w:val="20"/>
          </w:rPr>
          <w:t>www.eastsuffolk.gov.uk/news/new-and-affordable-homes-welcome-first-residents-in-east-suffolk-village/</w:t>
        </w:r>
      </w:hyperlink>
      <w:r>
        <w:rPr>
          <w:rFonts w:ascii="Arial" w:hAnsi="Arial" w:cs="Arial"/>
          <w:sz w:val="20"/>
          <w:szCs w:val="20"/>
        </w:rPr>
        <w:t xml:space="preserve"> </w:t>
      </w:r>
    </w:p>
    <w:p w14:paraId="74757D47" w14:textId="77777777" w:rsidR="00DB34E6" w:rsidRDefault="00DB34E6">
      <w:pPr>
        <w:spacing w:after="0"/>
        <w:rPr>
          <w:rFonts w:ascii="Arial" w:hAnsi="Arial" w:cs="Arial"/>
          <w:sz w:val="20"/>
          <w:szCs w:val="20"/>
        </w:rPr>
      </w:pPr>
    </w:p>
    <w:p w14:paraId="74757D48" w14:textId="77777777" w:rsidR="00DB34E6" w:rsidRDefault="0005334B">
      <w:pPr>
        <w:spacing w:after="0"/>
        <w:rPr>
          <w:rFonts w:ascii="Arial" w:hAnsi="Arial" w:cs="Arial"/>
          <w:b/>
          <w:color w:val="00708A"/>
          <w:sz w:val="20"/>
          <w:szCs w:val="20"/>
        </w:rPr>
      </w:pPr>
      <w:r>
        <w:rPr>
          <w:rFonts w:ascii="Arial" w:hAnsi="Arial" w:cs="Arial"/>
          <w:b/>
          <w:color w:val="00708A"/>
          <w:sz w:val="20"/>
          <w:szCs w:val="20"/>
        </w:rPr>
        <w:t>Delivering sustainable homes in East Suffolk</w:t>
      </w:r>
    </w:p>
    <w:p w14:paraId="74757D49" w14:textId="77777777" w:rsidR="00DB34E6" w:rsidRDefault="0005334B">
      <w:pPr>
        <w:spacing w:after="0"/>
        <w:rPr>
          <w:rFonts w:ascii="Arial" w:hAnsi="Arial" w:cs="Arial"/>
          <w:bCs/>
          <w:sz w:val="20"/>
          <w:szCs w:val="20"/>
        </w:rPr>
      </w:pPr>
      <w:r>
        <w:rPr>
          <w:rFonts w:ascii="Arial" w:hAnsi="Arial" w:cs="Arial"/>
          <w:bCs/>
          <w:sz w:val="20"/>
          <w:szCs w:val="20"/>
        </w:rPr>
        <w:lastRenderedPageBreak/>
        <w:t>A new planning document has been adopted in East Suffolk to</w:t>
      </w:r>
      <w:r>
        <w:rPr>
          <w:rFonts w:ascii="Arial" w:hAnsi="Arial" w:cs="Arial"/>
          <w:bCs/>
          <w:sz w:val="20"/>
          <w:szCs w:val="20"/>
        </w:rPr>
        <w:t xml:space="preserve"> help guide the development of sustainable buildings in the district.</w:t>
      </w:r>
      <w:r>
        <w:rPr>
          <w:rFonts w:ascii="Arial" w:hAnsi="Arial" w:cs="Arial"/>
          <w:bCs/>
          <w:sz w:val="20"/>
          <w:szCs w:val="20"/>
        </w:rPr>
        <w:br/>
      </w:r>
      <w:r>
        <w:rPr>
          <w:rFonts w:ascii="Arial" w:hAnsi="Arial" w:cs="Arial"/>
          <w:bCs/>
          <w:sz w:val="20"/>
          <w:szCs w:val="20"/>
        </w:rPr>
        <w:br/>
      </w:r>
      <w:r>
        <w:rPr>
          <w:rFonts w:ascii="Arial" w:hAnsi="Arial" w:cs="Arial"/>
          <w:bCs/>
          <w:sz w:val="20"/>
          <w:szCs w:val="20"/>
        </w:rPr>
        <w:t>The new Sustainable Construction Supplementary Planning Document provides planning guidance on a wide range of sustainable construction topics include energy efficiency, renewable energ</w:t>
      </w:r>
      <w:r>
        <w:rPr>
          <w:rFonts w:ascii="Arial" w:hAnsi="Arial" w:cs="Arial"/>
          <w:bCs/>
          <w:sz w:val="20"/>
          <w:szCs w:val="20"/>
        </w:rPr>
        <w:t>y, water management and conservation, construction methods, and use of materials.</w:t>
      </w:r>
    </w:p>
    <w:p w14:paraId="74757D4A" w14:textId="77777777" w:rsidR="00DB34E6" w:rsidRDefault="00DB34E6">
      <w:pPr>
        <w:spacing w:after="0"/>
        <w:rPr>
          <w:rFonts w:ascii="Arial" w:hAnsi="Arial" w:cs="Arial"/>
          <w:bCs/>
          <w:sz w:val="20"/>
          <w:szCs w:val="20"/>
        </w:rPr>
      </w:pPr>
    </w:p>
    <w:p w14:paraId="74757D4B" w14:textId="77777777" w:rsidR="00DB34E6" w:rsidRDefault="0005334B">
      <w:pPr>
        <w:spacing w:after="0"/>
      </w:pPr>
      <w:r>
        <w:rPr>
          <w:rFonts w:ascii="Arial" w:hAnsi="Arial" w:cs="Arial"/>
          <w:bCs/>
          <w:sz w:val="20"/>
          <w:szCs w:val="20"/>
        </w:rPr>
        <w:t xml:space="preserve">View the plan at </w:t>
      </w:r>
      <w:hyperlink r:id="rId17" w:history="1">
        <w:r>
          <w:rPr>
            <w:rStyle w:val="Hyperlink"/>
            <w:rFonts w:ascii="Arial" w:hAnsi="Arial" w:cs="Arial"/>
            <w:bCs/>
            <w:sz w:val="20"/>
            <w:szCs w:val="20"/>
          </w:rPr>
          <w:t>www.eastsuffolk.gov.uk/planning/pl</w:t>
        </w:r>
        <w:r>
          <w:rPr>
            <w:rStyle w:val="Hyperlink"/>
            <w:rFonts w:ascii="Arial" w:hAnsi="Arial" w:cs="Arial"/>
            <w:bCs/>
            <w:sz w:val="20"/>
            <w:szCs w:val="20"/>
          </w:rPr>
          <w:t>anning-policy-and-local-plans/supplementary-planning-documents/</w:t>
        </w:r>
      </w:hyperlink>
      <w:r>
        <w:rPr>
          <w:rFonts w:ascii="Arial" w:hAnsi="Arial" w:cs="Arial"/>
          <w:bCs/>
          <w:sz w:val="20"/>
          <w:szCs w:val="20"/>
        </w:rPr>
        <w:t xml:space="preserve"> </w:t>
      </w:r>
    </w:p>
    <w:p w14:paraId="74757D4C" w14:textId="77777777" w:rsidR="00DB34E6" w:rsidRDefault="00DB34E6">
      <w:pPr>
        <w:spacing w:after="0"/>
        <w:rPr>
          <w:rFonts w:ascii="Arial" w:hAnsi="Arial" w:cs="Arial"/>
          <w:sz w:val="20"/>
          <w:szCs w:val="20"/>
        </w:rPr>
      </w:pPr>
    </w:p>
    <w:p w14:paraId="74757D4D" w14:textId="77777777" w:rsidR="00DB34E6" w:rsidRDefault="0005334B">
      <w:pPr>
        <w:spacing w:after="0"/>
        <w:rPr>
          <w:rFonts w:ascii="Arial" w:hAnsi="Arial" w:cs="Arial"/>
          <w:b/>
          <w:color w:val="00708A"/>
          <w:sz w:val="20"/>
          <w:szCs w:val="20"/>
        </w:rPr>
      </w:pPr>
      <w:r>
        <w:rPr>
          <w:rFonts w:ascii="Arial" w:hAnsi="Arial" w:cs="Arial"/>
          <w:b/>
          <w:color w:val="00708A"/>
          <w:sz w:val="20"/>
          <w:szCs w:val="20"/>
        </w:rPr>
        <w:t>Grant funded t</w:t>
      </w:r>
      <w:r>
        <w:rPr>
          <w:rFonts w:ascii="Arial" w:hAnsi="Arial" w:cs="Arial"/>
          <w:b/>
          <w:color w:val="00708A"/>
          <w:sz w:val="20"/>
          <w:szCs w:val="20"/>
        </w:rPr>
        <w:t xml:space="preserve">raining providing lifesaving first aid skills </w:t>
      </w:r>
    </w:p>
    <w:p w14:paraId="74757D4E" w14:textId="77777777" w:rsidR="00DB34E6" w:rsidRDefault="0005334B">
      <w:pPr>
        <w:spacing w:after="0"/>
        <w:rPr>
          <w:rFonts w:ascii="Arial" w:hAnsi="Arial" w:cs="Arial"/>
          <w:bCs/>
          <w:sz w:val="20"/>
          <w:szCs w:val="20"/>
        </w:rPr>
      </w:pPr>
      <w:r>
        <w:rPr>
          <w:rFonts w:ascii="Arial" w:hAnsi="Arial" w:cs="Arial"/>
          <w:bCs/>
          <w:sz w:val="20"/>
          <w:szCs w:val="20"/>
        </w:rPr>
        <w:t>A group of publicans and licensed premises staff from venues across Felixstowe have picked up some potentially lifesaving skills thanks to training funded by East Suffolk Community Safety Partnership (CSP).</w:t>
      </w:r>
    </w:p>
    <w:p w14:paraId="74757D4F" w14:textId="77777777" w:rsidR="00DB34E6" w:rsidRDefault="00DB34E6">
      <w:pPr>
        <w:spacing w:after="0"/>
        <w:rPr>
          <w:rFonts w:ascii="Arial" w:hAnsi="Arial" w:cs="Arial"/>
          <w:bCs/>
          <w:sz w:val="20"/>
          <w:szCs w:val="20"/>
        </w:rPr>
      </w:pPr>
    </w:p>
    <w:p w14:paraId="74757D50" w14:textId="77777777" w:rsidR="00DB34E6" w:rsidRDefault="0005334B">
      <w:pPr>
        <w:spacing w:after="0"/>
        <w:rPr>
          <w:rFonts w:ascii="Arial" w:hAnsi="Arial" w:cs="Arial"/>
          <w:bCs/>
          <w:sz w:val="20"/>
          <w:szCs w:val="20"/>
        </w:rPr>
      </w:pPr>
      <w:r>
        <w:rPr>
          <w:rFonts w:ascii="Arial" w:hAnsi="Arial" w:cs="Arial"/>
          <w:bCs/>
          <w:sz w:val="20"/>
          <w:szCs w:val="20"/>
        </w:rPr>
        <w:t>F</w:t>
      </w:r>
      <w:r>
        <w:rPr>
          <w:rFonts w:ascii="Arial" w:hAnsi="Arial" w:cs="Arial"/>
          <w:bCs/>
          <w:sz w:val="20"/>
          <w:szCs w:val="20"/>
        </w:rPr>
        <w:t>unding for up to 24 places on a first aid training course was provided by East Suffolk CSP for members of the Felixstowe Nightsafe network.</w:t>
      </w:r>
    </w:p>
    <w:p w14:paraId="74757D51" w14:textId="77777777" w:rsidR="00DB34E6" w:rsidRDefault="0005334B">
      <w:pPr>
        <w:spacing w:after="0"/>
        <w:rPr>
          <w:rFonts w:ascii="Arial" w:hAnsi="Arial" w:cs="Arial"/>
          <w:bCs/>
          <w:sz w:val="20"/>
          <w:szCs w:val="20"/>
        </w:rPr>
      </w:pPr>
      <w:r>
        <w:rPr>
          <w:rFonts w:ascii="Arial" w:hAnsi="Arial" w:cs="Arial"/>
          <w:bCs/>
          <w:sz w:val="20"/>
          <w:szCs w:val="20"/>
        </w:rPr>
        <w:t>The Felixstowe Nightsafe network was formed in 2002 by local licensees, supported by Suffolk Constabulary and the CS</w:t>
      </w:r>
      <w:r>
        <w:rPr>
          <w:rFonts w:ascii="Arial" w:hAnsi="Arial" w:cs="Arial"/>
          <w:bCs/>
          <w:sz w:val="20"/>
          <w:szCs w:val="20"/>
        </w:rPr>
        <w:t>P, with the aim of working together to prevent and reduce disorder around local licensed premises.</w:t>
      </w:r>
    </w:p>
    <w:p w14:paraId="74757D52" w14:textId="77777777" w:rsidR="00DB34E6" w:rsidRDefault="00DB34E6">
      <w:pPr>
        <w:spacing w:after="0"/>
        <w:rPr>
          <w:rFonts w:ascii="Arial" w:hAnsi="Arial" w:cs="Arial"/>
          <w:bCs/>
          <w:sz w:val="20"/>
          <w:szCs w:val="20"/>
        </w:rPr>
      </w:pPr>
    </w:p>
    <w:p w14:paraId="74757D53" w14:textId="77777777" w:rsidR="00DB34E6" w:rsidRDefault="0005334B">
      <w:pPr>
        <w:spacing w:after="0"/>
        <w:rPr>
          <w:rFonts w:ascii="Arial" w:hAnsi="Arial" w:cs="Arial"/>
          <w:bCs/>
          <w:sz w:val="20"/>
          <w:szCs w:val="20"/>
        </w:rPr>
      </w:pPr>
      <w:r>
        <w:rPr>
          <w:rFonts w:ascii="Arial" w:hAnsi="Arial" w:cs="Arial"/>
          <w:bCs/>
          <w:sz w:val="20"/>
          <w:szCs w:val="20"/>
        </w:rPr>
        <w:t>The dedication of local licensees has previously been commended for helping to make the town a safer place with a co-ordinated approach to identifying and p</w:t>
      </w:r>
      <w:r>
        <w:rPr>
          <w:rFonts w:ascii="Arial" w:hAnsi="Arial" w:cs="Arial"/>
          <w:bCs/>
          <w:sz w:val="20"/>
          <w:szCs w:val="20"/>
        </w:rPr>
        <w:t>reventing potential problems.</w:t>
      </w:r>
    </w:p>
    <w:p w14:paraId="74757D54" w14:textId="77777777" w:rsidR="00DB34E6" w:rsidRDefault="00DB34E6">
      <w:pPr>
        <w:spacing w:after="0"/>
        <w:rPr>
          <w:rFonts w:ascii="Arial" w:hAnsi="Arial" w:cs="Arial"/>
          <w:bCs/>
          <w:sz w:val="20"/>
          <w:szCs w:val="20"/>
        </w:rPr>
      </w:pPr>
    </w:p>
    <w:p w14:paraId="74757D55" w14:textId="77777777" w:rsidR="00DB34E6" w:rsidRDefault="0005334B">
      <w:pPr>
        <w:spacing w:after="0"/>
        <w:rPr>
          <w:rFonts w:ascii="Arial" w:hAnsi="Arial" w:cs="Arial"/>
          <w:bCs/>
          <w:sz w:val="20"/>
          <w:szCs w:val="20"/>
        </w:rPr>
      </w:pPr>
      <w:r>
        <w:rPr>
          <w:rFonts w:ascii="Arial" w:hAnsi="Arial" w:cs="Arial"/>
          <w:bCs/>
          <w:sz w:val="20"/>
          <w:szCs w:val="20"/>
        </w:rPr>
        <w:t>East Suffolk CSP was established to help improve the quality of life of people living in the district by promoting safe and healthy communities, with the co-operation of the police, district and county councils, probation, fi</w:t>
      </w:r>
      <w:r>
        <w:rPr>
          <w:rFonts w:ascii="Arial" w:hAnsi="Arial" w:cs="Arial"/>
          <w:bCs/>
          <w:sz w:val="20"/>
          <w:szCs w:val="20"/>
        </w:rPr>
        <w:t>re and rescue service, and public health.</w:t>
      </w:r>
    </w:p>
    <w:p w14:paraId="74757D56" w14:textId="77777777" w:rsidR="00DB34E6" w:rsidRDefault="00DB34E6">
      <w:pPr>
        <w:spacing w:after="0"/>
        <w:rPr>
          <w:rFonts w:ascii="Arial" w:hAnsi="Arial" w:cs="Arial"/>
          <w:bCs/>
          <w:sz w:val="20"/>
          <w:szCs w:val="20"/>
        </w:rPr>
      </w:pPr>
    </w:p>
    <w:p w14:paraId="74757D57" w14:textId="77777777" w:rsidR="00DB34E6" w:rsidRDefault="0005334B">
      <w:pPr>
        <w:spacing w:after="0"/>
        <w:rPr>
          <w:rFonts w:ascii="Arial" w:hAnsi="Arial" w:cs="Arial"/>
          <w:b/>
          <w:bCs/>
          <w:color w:val="00708A"/>
          <w:sz w:val="20"/>
          <w:szCs w:val="20"/>
        </w:rPr>
      </w:pPr>
      <w:bookmarkStart w:id="7" w:name="_Hlk99454502"/>
      <w:r>
        <w:rPr>
          <w:rFonts w:ascii="Arial" w:hAnsi="Arial" w:cs="Arial"/>
          <w:b/>
          <w:bCs/>
          <w:color w:val="00708A"/>
          <w:sz w:val="20"/>
          <w:szCs w:val="20"/>
        </w:rPr>
        <w:t>New community play area is officially open</w:t>
      </w:r>
    </w:p>
    <w:tbl>
      <w:tblPr>
        <w:tblW w:w="9026" w:type="dxa"/>
        <w:tblCellMar>
          <w:left w:w="10" w:type="dxa"/>
          <w:right w:w="10" w:type="dxa"/>
        </w:tblCellMar>
        <w:tblLook w:val="04A0" w:firstRow="1" w:lastRow="0" w:firstColumn="1" w:lastColumn="0" w:noHBand="0" w:noVBand="1"/>
      </w:tblPr>
      <w:tblGrid>
        <w:gridCol w:w="5600"/>
        <w:gridCol w:w="3426"/>
      </w:tblGrid>
      <w:tr w:rsidR="00DB34E6" w14:paraId="74757D5E" w14:textId="77777777">
        <w:tblPrEx>
          <w:tblCellMar>
            <w:top w:w="0" w:type="dxa"/>
            <w:bottom w:w="0" w:type="dxa"/>
          </w:tblCellMar>
        </w:tblPrEx>
        <w:tc>
          <w:tcPr>
            <w:tcW w:w="5600" w:type="dxa"/>
            <w:shd w:val="clear" w:color="auto" w:fill="auto"/>
            <w:tcMar>
              <w:top w:w="0" w:type="dxa"/>
              <w:left w:w="108" w:type="dxa"/>
              <w:bottom w:w="0" w:type="dxa"/>
              <w:right w:w="108" w:type="dxa"/>
            </w:tcMar>
          </w:tcPr>
          <w:p w14:paraId="74757D58" w14:textId="77777777" w:rsidR="00DB34E6" w:rsidRDefault="0005334B">
            <w:pPr>
              <w:spacing w:after="0" w:line="240" w:lineRule="auto"/>
              <w:rPr>
                <w:rFonts w:ascii="Arial" w:hAnsi="Arial" w:cs="Arial"/>
                <w:bCs/>
                <w:sz w:val="20"/>
                <w:szCs w:val="20"/>
              </w:rPr>
            </w:pPr>
            <w:r>
              <w:rPr>
                <w:rFonts w:ascii="Arial" w:hAnsi="Arial" w:cs="Arial"/>
                <w:bCs/>
                <w:sz w:val="20"/>
                <w:szCs w:val="20"/>
              </w:rPr>
              <w:t>A new play area in Grundisburgh, created by the local community, has been officially opened.</w:t>
            </w:r>
          </w:p>
          <w:p w14:paraId="74757D59" w14:textId="77777777" w:rsidR="00DB34E6" w:rsidRDefault="00DB34E6">
            <w:pPr>
              <w:spacing w:after="0" w:line="240" w:lineRule="auto"/>
              <w:rPr>
                <w:rFonts w:ascii="Arial" w:hAnsi="Arial" w:cs="Arial"/>
                <w:bCs/>
                <w:sz w:val="20"/>
                <w:szCs w:val="20"/>
              </w:rPr>
            </w:pPr>
          </w:p>
          <w:p w14:paraId="74757D5A" w14:textId="77777777" w:rsidR="00DB34E6" w:rsidRDefault="0005334B">
            <w:pPr>
              <w:spacing w:after="0" w:line="240" w:lineRule="auto"/>
              <w:rPr>
                <w:rFonts w:ascii="Arial" w:hAnsi="Arial" w:cs="Arial"/>
                <w:bCs/>
                <w:sz w:val="20"/>
                <w:szCs w:val="20"/>
              </w:rPr>
            </w:pPr>
            <w:r>
              <w:rPr>
                <w:rFonts w:ascii="Arial" w:hAnsi="Arial" w:cs="Arial"/>
                <w:bCs/>
                <w:sz w:val="20"/>
                <w:szCs w:val="20"/>
              </w:rPr>
              <w:t xml:space="preserve">Supported in part by community fundraising, historic Section 106 </w:t>
            </w:r>
            <w:r>
              <w:rPr>
                <w:rFonts w:ascii="Arial" w:hAnsi="Arial" w:cs="Arial"/>
                <w:bCs/>
                <w:sz w:val="20"/>
                <w:szCs w:val="20"/>
              </w:rPr>
              <w:t>contributions and funding from the Kesgrave, Martlesham and villages Community Partnership, the creation of the new Grundisburgh Community Play Park has been a community effort, with involvement from across the village, including the Grundisburgh Playing F</w:t>
            </w:r>
            <w:r>
              <w:rPr>
                <w:rFonts w:ascii="Arial" w:hAnsi="Arial" w:cs="Arial"/>
                <w:bCs/>
                <w:sz w:val="20"/>
                <w:szCs w:val="20"/>
              </w:rPr>
              <w:t>ield Committee and the local Horticultural Society who helped with planting.</w:t>
            </w:r>
          </w:p>
          <w:p w14:paraId="74757D5B" w14:textId="77777777" w:rsidR="00DB34E6" w:rsidRDefault="00DB34E6">
            <w:pPr>
              <w:spacing w:after="0" w:line="240" w:lineRule="auto"/>
              <w:rPr>
                <w:rFonts w:ascii="Arial" w:hAnsi="Arial" w:cs="Arial"/>
                <w:bCs/>
                <w:sz w:val="20"/>
                <w:szCs w:val="20"/>
              </w:rPr>
            </w:pPr>
          </w:p>
          <w:p w14:paraId="74757D5C" w14:textId="77777777" w:rsidR="00DB34E6" w:rsidRDefault="0005334B">
            <w:pPr>
              <w:spacing w:after="0" w:line="240" w:lineRule="auto"/>
              <w:rPr>
                <w:rFonts w:ascii="Arial" w:hAnsi="Arial" w:cs="Arial"/>
                <w:bCs/>
                <w:sz w:val="20"/>
                <w:szCs w:val="20"/>
              </w:rPr>
            </w:pPr>
            <w:r>
              <w:rPr>
                <w:rFonts w:ascii="Arial" w:hAnsi="Arial" w:cs="Arial"/>
                <w:bCs/>
                <w:sz w:val="20"/>
                <w:szCs w:val="20"/>
              </w:rPr>
              <w:t xml:space="preserve">Funding was also provided by East Suffolk ward councillors, Cllrs Colin Hedgley and Tony Fryatt through </w:t>
            </w:r>
          </w:p>
        </w:tc>
        <w:tc>
          <w:tcPr>
            <w:tcW w:w="3426" w:type="dxa"/>
            <w:shd w:val="clear" w:color="auto" w:fill="auto"/>
            <w:tcMar>
              <w:top w:w="0" w:type="dxa"/>
              <w:left w:w="108" w:type="dxa"/>
              <w:bottom w:w="0" w:type="dxa"/>
              <w:right w:w="108" w:type="dxa"/>
            </w:tcMar>
          </w:tcPr>
          <w:p w14:paraId="74757D5D" w14:textId="77777777" w:rsidR="00DB34E6" w:rsidRDefault="0005334B">
            <w:pPr>
              <w:spacing w:after="0" w:line="240" w:lineRule="auto"/>
            </w:pPr>
            <w:r>
              <w:rPr>
                <w:rFonts w:ascii="Arial" w:hAnsi="Arial" w:cs="Arial"/>
                <w:noProof/>
                <w:sz w:val="20"/>
                <w:szCs w:val="20"/>
              </w:rPr>
              <w:drawing>
                <wp:inline distT="0" distB="0" distL="0" distR="0" wp14:anchorId="74757CEF" wp14:editId="74757CF0">
                  <wp:extent cx="2034540" cy="2552703"/>
                  <wp:effectExtent l="0" t="0" r="3810" b="0"/>
                  <wp:docPr id="4" name="Picture 1" descr="A group of people standing outsid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2034540" cy="2552703"/>
                          </a:xfrm>
                          <a:prstGeom prst="rect">
                            <a:avLst/>
                          </a:prstGeom>
                          <a:noFill/>
                          <a:ln>
                            <a:noFill/>
                            <a:prstDash/>
                          </a:ln>
                        </pic:spPr>
                      </pic:pic>
                    </a:graphicData>
                  </a:graphic>
                </wp:inline>
              </w:drawing>
            </w:r>
          </w:p>
        </w:tc>
      </w:tr>
    </w:tbl>
    <w:p w14:paraId="74757D5F" w14:textId="77777777" w:rsidR="00DB34E6" w:rsidRDefault="0005334B">
      <w:pPr>
        <w:rPr>
          <w:rFonts w:ascii="Arial" w:hAnsi="Arial" w:cs="Arial"/>
          <w:bCs/>
          <w:sz w:val="20"/>
          <w:szCs w:val="20"/>
        </w:rPr>
      </w:pPr>
      <w:bookmarkStart w:id="8" w:name="_Hlk99616776"/>
      <w:r>
        <w:rPr>
          <w:rFonts w:ascii="Arial" w:hAnsi="Arial" w:cs="Arial"/>
          <w:bCs/>
          <w:sz w:val="20"/>
          <w:szCs w:val="20"/>
        </w:rPr>
        <w:t>their Enabling Communities Budgets.</w:t>
      </w:r>
    </w:p>
    <w:p w14:paraId="74757D60" w14:textId="77777777" w:rsidR="00DB34E6" w:rsidRDefault="0005334B">
      <w:pPr>
        <w:rPr>
          <w:rFonts w:ascii="Arial" w:hAnsi="Arial" w:cs="Arial"/>
          <w:bCs/>
          <w:sz w:val="20"/>
          <w:szCs w:val="20"/>
        </w:rPr>
      </w:pPr>
      <w:r>
        <w:rPr>
          <w:rFonts w:ascii="Arial" w:hAnsi="Arial" w:cs="Arial"/>
          <w:bCs/>
          <w:sz w:val="20"/>
          <w:szCs w:val="20"/>
        </w:rPr>
        <w:t xml:space="preserve">Designed and built by </w:t>
      </w:r>
      <w:r>
        <w:rPr>
          <w:rFonts w:ascii="Arial" w:hAnsi="Arial" w:cs="Arial"/>
          <w:bCs/>
          <w:sz w:val="20"/>
          <w:szCs w:val="20"/>
        </w:rPr>
        <w:t>contractors Kompan, the play area has equipment suitable for children of all ages and also benefits from a community garden with new flower beds, trees and shrubbery to increase biodiversity and provide habitat for local pollinators.</w:t>
      </w:r>
      <w:bookmarkEnd w:id="7"/>
      <w:bookmarkEnd w:id="8"/>
    </w:p>
    <w:p w14:paraId="74757D61" w14:textId="77777777" w:rsidR="00DB34E6" w:rsidRDefault="0005334B">
      <w:pPr>
        <w:spacing w:after="0"/>
        <w:rPr>
          <w:rFonts w:ascii="Arial" w:hAnsi="Arial" w:cs="Arial"/>
          <w:b/>
          <w:color w:val="00708A"/>
          <w:sz w:val="20"/>
          <w:szCs w:val="20"/>
        </w:rPr>
      </w:pPr>
      <w:bookmarkStart w:id="9" w:name="_Hlk73453318"/>
      <w:bookmarkStart w:id="10" w:name="_Hlk94530719"/>
      <w:bookmarkStart w:id="11" w:name="_Hlk102565376"/>
      <w:bookmarkEnd w:id="5"/>
      <w:bookmarkEnd w:id="6"/>
      <w:r>
        <w:rPr>
          <w:rFonts w:ascii="Arial" w:hAnsi="Arial" w:cs="Arial"/>
          <w:b/>
          <w:color w:val="00708A"/>
          <w:sz w:val="20"/>
          <w:szCs w:val="20"/>
        </w:rPr>
        <w:t>Surveys and consultati</w:t>
      </w:r>
      <w:r>
        <w:rPr>
          <w:rFonts w:ascii="Arial" w:hAnsi="Arial" w:cs="Arial"/>
          <w:b/>
          <w:color w:val="00708A"/>
          <w:sz w:val="20"/>
          <w:szCs w:val="20"/>
        </w:rPr>
        <w:t>ons</w:t>
      </w:r>
    </w:p>
    <w:bookmarkEnd w:id="9"/>
    <w:p w14:paraId="74757D62" w14:textId="77777777" w:rsidR="00DB34E6" w:rsidRDefault="0005334B">
      <w:pPr>
        <w:spacing w:after="0"/>
        <w:rPr>
          <w:rFonts w:ascii="Arial" w:hAnsi="Arial" w:cs="Arial"/>
          <w:bCs/>
          <w:sz w:val="20"/>
          <w:szCs w:val="20"/>
        </w:rPr>
      </w:pPr>
      <w:r>
        <w:rPr>
          <w:rFonts w:ascii="Arial" w:hAnsi="Arial" w:cs="Arial"/>
          <w:bCs/>
          <w:sz w:val="20"/>
          <w:szCs w:val="20"/>
        </w:rPr>
        <w:t xml:space="preserve">We are currently running a number of consultations and, as always, we want to encourage participation as feedback </w:t>
      </w:r>
      <w:bookmarkEnd w:id="10"/>
      <w:r>
        <w:rPr>
          <w:rFonts w:ascii="Arial" w:hAnsi="Arial" w:cs="Arial"/>
          <w:bCs/>
          <w:sz w:val="20"/>
          <w:szCs w:val="20"/>
        </w:rPr>
        <w:t>from people in East Suffolk is invaluable and helps us ensure we’re making the right decisions for our communities. </w:t>
      </w:r>
    </w:p>
    <w:bookmarkEnd w:id="11"/>
    <w:p w14:paraId="74757D63" w14:textId="77777777" w:rsidR="00DB34E6" w:rsidRDefault="00DB34E6">
      <w:pPr>
        <w:spacing w:after="0"/>
        <w:rPr>
          <w:rFonts w:ascii="Arial" w:hAnsi="Arial" w:cs="Arial"/>
          <w:bCs/>
          <w:sz w:val="20"/>
          <w:szCs w:val="20"/>
        </w:rPr>
      </w:pPr>
    </w:p>
    <w:p w14:paraId="74757D64" w14:textId="77777777" w:rsidR="00DB34E6" w:rsidRDefault="0005334B">
      <w:pPr>
        <w:pStyle w:val="ListParagraph"/>
        <w:numPr>
          <w:ilvl w:val="0"/>
          <w:numId w:val="3"/>
        </w:numPr>
        <w:spacing w:after="0" w:line="276" w:lineRule="auto"/>
        <w:rPr>
          <w:rFonts w:ascii="Arial" w:hAnsi="Arial" w:cs="Arial"/>
          <w:b/>
          <w:sz w:val="20"/>
          <w:szCs w:val="20"/>
        </w:rPr>
      </w:pPr>
      <w:r>
        <w:rPr>
          <w:rFonts w:ascii="Arial" w:hAnsi="Arial" w:cs="Arial"/>
          <w:b/>
          <w:sz w:val="20"/>
          <w:szCs w:val="20"/>
        </w:rPr>
        <w:t>Firework displays on</w:t>
      </w:r>
      <w:r>
        <w:rPr>
          <w:rFonts w:ascii="Arial" w:hAnsi="Arial" w:cs="Arial"/>
          <w:b/>
          <w:sz w:val="20"/>
          <w:szCs w:val="20"/>
        </w:rPr>
        <w:t xml:space="preserve"> council-owned land</w:t>
      </w:r>
    </w:p>
    <w:p w14:paraId="74757D65" w14:textId="77777777" w:rsidR="00DB34E6" w:rsidRDefault="0005334B">
      <w:pPr>
        <w:pStyle w:val="ListParagraph"/>
        <w:spacing w:after="0"/>
        <w:ind w:left="1080"/>
      </w:pPr>
      <w:r>
        <w:rPr>
          <w:rFonts w:ascii="Arial" w:hAnsi="Arial" w:cs="Arial"/>
          <w:bCs/>
          <w:sz w:val="20"/>
          <w:szCs w:val="20"/>
        </w:rPr>
        <w:lastRenderedPageBreak/>
        <w:t>As part of a review into firework displays on council-owned land, we have launched an 8-week consultation to better understand how residents feel about them and whether the rules need to be reconsidered. The consultation closes on Frida</w:t>
      </w:r>
      <w:r>
        <w:rPr>
          <w:rFonts w:ascii="Arial" w:hAnsi="Arial" w:cs="Arial"/>
          <w:bCs/>
          <w:sz w:val="20"/>
          <w:szCs w:val="20"/>
        </w:rPr>
        <w:t xml:space="preserve">y 20 May: </w:t>
      </w:r>
      <w:hyperlink r:id="rId19" w:history="1">
        <w:r>
          <w:rPr>
            <w:rStyle w:val="Hyperlink"/>
            <w:rFonts w:ascii="Arial" w:hAnsi="Arial" w:cs="Arial"/>
            <w:bCs/>
            <w:sz w:val="20"/>
            <w:szCs w:val="20"/>
          </w:rPr>
          <w:t>www.eastsuffolk.gov.uk/features/new-consultation-seeks-views-on-firework-displays/</w:t>
        </w:r>
      </w:hyperlink>
      <w:r>
        <w:rPr>
          <w:rFonts w:ascii="Arial" w:hAnsi="Arial" w:cs="Arial"/>
          <w:bCs/>
          <w:sz w:val="20"/>
          <w:szCs w:val="20"/>
        </w:rPr>
        <w:t xml:space="preserve"> </w:t>
      </w:r>
    </w:p>
    <w:p w14:paraId="74757D66" w14:textId="77777777" w:rsidR="00DB34E6" w:rsidRDefault="00DB34E6">
      <w:pPr>
        <w:pStyle w:val="ListParagraph"/>
        <w:spacing w:after="0"/>
        <w:ind w:left="1080"/>
        <w:rPr>
          <w:rFonts w:ascii="Arial" w:hAnsi="Arial" w:cs="Arial"/>
          <w:bCs/>
          <w:sz w:val="20"/>
          <w:szCs w:val="20"/>
        </w:rPr>
      </w:pPr>
    </w:p>
    <w:p w14:paraId="74757D67" w14:textId="77777777" w:rsidR="00DB34E6" w:rsidRDefault="0005334B">
      <w:pPr>
        <w:pStyle w:val="ListParagraph"/>
        <w:numPr>
          <w:ilvl w:val="0"/>
          <w:numId w:val="3"/>
        </w:numPr>
        <w:spacing w:after="0" w:line="276" w:lineRule="auto"/>
        <w:rPr>
          <w:rFonts w:ascii="Arial" w:hAnsi="Arial" w:cs="Arial"/>
          <w:b/>
          <w:sz w:val="20"/>
          <w:szCs w:val="20"/>
        </w:rPr>
      </w:pPr>
      <w:bookmarkStart w:id="12" w:name="_Hlk102566165"/>
      <w:r>
        <w:rPr>
          <w:rFonts w:ascii="Arial" w:hAnsi="Arial" w:cs="Arial"/>
          <w:b/>
          <w:sz w:val="20"/>
          <w:szCs w:val="20"/>
        </w:rPr>
        <w:t>Bungay Neighbourhood Plan</w:t>
      </w:r>
    </w:p>
    <w:p w14:paraId="74757D68" w14:textId="77777777" w:rsidR="00DB34E6" w:rsidRDefault="0005334B">
      <w:pPr>
        <w:pStyle w:val="ListParagraph"/>
        <w:spacing w:after="0"/>
        <w:ind w:left="1080"/>
      </w:pPr>
      <w:r>
        <w:rPr>
          <w:rFonts w:ascii="Arial" w:eastAsia="Times New Roman" w:hAnsi="Arial" w:cs="Arial"/>
          <w:sz w:val="20"/>
          <w:szCs w:val="20"/>
          <w:lang w:eastAsia="en-GB"/>
        </w:rPr>
        <w:t xml:space="preserve">Local residents are invited to comment on the Bungay Neighbourhood Plan, ahead of it being submitted for </w:t>
      </w:r>
      <w:r>
        <w:rPr>
          <w:rFonts w:ascii="Arial" w:eastAsia="Times New Roman" w:hAnsi="Arial" w:cs="Arial"/>
          <w:sz w:val="20"/>
          <w:szCs w:val="20"/>
          <w:lang w:eastAsia="en-GB"/>
        </w:rPr>
        <w:t>independent examination. When finalised, the Neighbourhood Plan will be required to</w:t>
      </w:r>
      <w:r>
        <w:rPr>
          <w:rFonts w:ascii="Arial" w:eastAsia="Times New Roman" w:hAnsi="Arial" w:cs="Arial"/>
          <w:color w:val="050505"/>
          <w:sz w:val="20"/>
          <w:szCs w:val="20"/>
          <w:shd w:val="clear" w:color="auto" w:fill="FFFFFF"/>
          <w:lang w:eastAsia="en-GB"/>
        </w:rPr>
        <w:t xml:space="preserve"> </w:t>
      </w:r>
      <w:r>
        <w:rPr>
          <w:rFonts w:ascii="Arial" w:eastAsia="Times New Roman" w:hAnsi="Arial" w:cs="Arial"/>
          <w:sz w:val="20"/>
          <w:szCs w:val="20"/>
          <w:lang w:eastAsia="en-GB"/>
        </w:rPr>
        <w:t xml:space="preserve">be used by anyone considering, or making, a planning application in the Bungay Neighbourhood Area. The consultation is open until Monday 6 June at </w:t>
      </w:r>
      <w:hyperlink r:id="rId20" w:history="1">
        <w:r>
          <w:rPr>
            <w:rStyle w:val="Hyperlink"/>
            <w:rFonts w:ascii="Arial" w:eastAsia="Times New Roman" w:hAnsi="Arial" w:cs="Arial"/>
            <w:sz w:val="20"/>
            <w:szCs w:val="20"/>
            <w:lang w:eastAsia="en-GB"/>
          </w:rPr>
          <w:t>www.eastsuffolk.gov.uk/planning/neighbourhood-planning/neighbourhood-plans-in-the-area/bungay-neighbourhood-area/</w:t>
        </w:r>
      </w:hyperlink>
      <w:r>
        <w:rPr>
          <w:rFonts w:ascii="Arial" w:eastAsia="Times New Roman" w:hAnsi="Arial" w:cs="Arial"/>
          <w:sz w:val="20"/>
          <w:szCs w:val="20"/>
          <w:lang w:eastAsia="en-GB"/>
        </w:rPr>
        <w:t xml:space="preserve"> </w:t>
      </w:r>
    </w:p>
    <w:bookmarkEnd w:id="12"/>
    <w:p w14:paraId="74757D69" w14:textId="77777777" w:rsidR="00DB34E6" w:rsidRDefault="00DB34E6">
      <w:pPr>
        <w:pStyle w:val="ListParagraph"/>
        <w:spacing w:after="0"/>
        <w:ind w:left="1080"/>
        <w:rPr>
          <w:rFonts w:ascii="Arial" w:hAnsi="Arial" w:cs="Arial"/>
          <w:bCs/>
          <w:sz w:val="20"/>
          <w:szCs w:val="20"/>
        </w:rPr>
      </w:pPr>
    </w:p>
    <w:p w14:paraId="74757D6A" w14:textId="77777777" w:rsidR="00DB34E6" w:rsidRDefault="0005334B">
      <w:pPr>
        <w:numPr>
          <w:ilvl w:val="0"/>
          <w:numId w:val="3"/>
        </w:numPr>
        <w:spacing w:after="0" w:line="276" w:lineRule="auto"/>
        <w:rPr>
          <w:rFonts w:ascii="Arial" w:hAnsi="Arial" w:cs="Arial"/>
          <w:b/>
          <w:bCs/>
          <w:sz w:val="20"/>
          <w:szCs w:val="20"/>
        </w:rPr>
      </w:pPr>
      <w:r>
        <w:rPr>
          <w:rFonts w:ascii="Arial" w:hAnsi="Arial" w:cs="Arial"/>
          <w:b/>
          <w:bCs/>
          <w:sz w:val="20"/>
          <w:szCs w:val="20"/>
        </w:rPr>
        <w:t>Rushmere St Andrew Neighbourhood Plan</w:t>
      </w:r>
    </w:p>
    <w:p w14:paraId="74757D6B" w14:textId="77777777" w:rsidR="00DB34E6" w:rsidRDefault="0005334B">
      <w:pPr>
        <w:spacing w:after="0"/>
        <w:ind w:left="1080"/>
      </w:pPr>
      <w:r>
        <w:rPr>
          <w:rFonts w:ascii="Arial" w:hAnsi="Arial" w:cs="Arial"/>
          <w:bCs/>
          <w:sz w:val="20"/>
          <w:szCs w:val="20"/>
        </w:rPr>
        <w:t>Local residents are invited to comment on the Rushmere</w:t>
      </w:r>
      <w:r>
        <w:rPr>
          <w:rFonts w:ascii="Arial" w:hAnsi="Arial" w:cs="Arial"/>
          <w:bCs/>
          <w:sz w:val="20"/>
          <w:szCs w:val="20"/>
        </w:rPr>
        <w:t xml:space="preserve"> St Andrew Neighbourhood Plan, ahead of it being submitted for independent examination. When finalised, the Neighbourhood Plan will be required to be used by anyone considering, or making, a planning application in the Bungay Neighbourhood Area. The consul</w:t>
      </w:r>
      <w:r>
        <w:rPr>
          <w:rFonts w:ascii="Arial" w:hAnsi="Arial" w:cs="Arial"/>
          <w:bCs/>
          <w:sz w:val="20"/>
          <w:szCs w:val="20"/>
        </w:rPr>
        <w:t xml:space="preserve">tation is open until Monday 6 June at </w:t>
      </w:r>
      <w:hyperlink r:id="rId21" w:history="1">
        <w:r>
          <w:rPr>
            <w:rStyle w:val="Hyperlink"/>
            <w:rFonts w:ascii="Arial" w:hAnsi="Arial" w:cs="Arial"/>
            <w:bCs/>
            <w:sz w:val="20"/>
            <w:szCs w:val="20"/>
          </w:rPr>
          <w:t>www.eastsuffolk.gov.uk/planning/neighbourhood-planning/neighbourhood</w:t>
        </w:r>
        <w:r>
          <w:rPr>
            <w:rStyle w:val="Hyperlink"/>
            <w:rFonts w:ascii="Arial" w:hAnsi="Arial" w:cs="Arial"/>
            <w:bCs/>
            <w:sz w:val="20"/>
            <w:szCs w:val="20"/>
          </w:rPr>
          <w:t>-plans-in-the-area/rushmere-st-andrew-neighbourhood-area/</w:t>
        </w:r>
      </w:hyperlink>
      <w:r>
        <w:rPr>
          <w:rFonts w:ascii="Arial" w:hAnsi="Arial" w:cs="Arial"/>
          <w:bCs/>
          <w:sz w:val="20"/>
          <w:szCs w:val="20"/>
        </w:rPr>
        <w:t xml:space="preserve"> </w:t>
      </w:r>
    </w:p>
    <w:p w14:paraId="74757D6C" w14:textId="77777777" w:rsidR="00DB34E6" w:rsidRDefault="00DB34E6">
      <w:pPr>
        <w:spacing w:after="0"/>
        <w:ind w:left="1080"/>
        <w:rPr>
          <w:rFonts w:ascii="Arial" w:hAnsi="Arial" w:cs="Arial"/>
          <w:bCs/>
          <w:sz w:val="20"/>
          <w:szCs w:val="20"/>
        </w:rPr>
      </w:pPr>
    </w:p>
    <w:p w14:paraId="74757D6D" w14:textId="77777777" w:rsidR="00DB34E6" w:rsidRDefault="00DB34E6">
      <w:pPr>
        <w:spacing w:after="0"/>
        <w:ind w:left="1080"/>
        <w:rPr>
          <w:rFonts w:ascii="Arial" w:hAnsi="Arial" w:cs="Arial"/>
          <w:bCs/>
          <w:sz w:val="20"/>
          <w:szCs w:val="20"/>
        </w:rPr>
      </w:pPr>
    </w:p>
    <w:p w14:paraId="74757D6E" w14:textId="77777777" w:rsidR="00DB34E6" w:rsidRDefault="0005334B">
      <w:pPr>
        <w:spacing w:after="0"/>
        <w:ind w:left="1080"/>
      </w:pPr>
      <w:r>
        <w:t>Cllr Richardson indicated he had nothing additional to report.</w:t>
      </w:r>
    </w:p>
    <w:p w14:paraId="74757D6F" w14:textId="77777777" w:rsidR="00DB34E6" w:rsidRDefault="00DB34E6">
      <w:pPr>
        <w:spacing w:after="0"/>
        <w:ind w:left="1080"/>
        <w:rPr>
          <w:u w:val="single"/>
        </w:rPr>
      </w:pPr>
    </w:p>
    <w:p w14:paraId="74757D70" w14:textId="77777777" w:rsidR="00DB34E6" w:rsidRDefault="0005334B">
      <w:pPr>
        <w:spacing w:after="0"/>
        <w:ind w:left="1080"/>
        <w:rPr>
          <w:rFonts w:ascii="Arial" w:hAnsi="Arial" w:cs="Arial"/>
          <w:b/>
          <w:bCs/>
          <w:u w:val="single"/>
        </w:rPr>
      </w:pPr>
      <w:r>
        <w:rPr>
          <w:rFonts w:ascii="Arial" w:hAnsi="Arial" w:cs="Arial"/>
          <w:b/>
          <w:bCs/>
          <w:u w:val="single"/>
        </w:rPr>
        <w:t xml:space="preserve">Police Report </w:t>
      </w:r>
    </w:p>
    <w:p w14:paraId="74757D71" w14:textId="77777777" w:rsidR="00DB34E6" w:rsidRDefault="00DB34E6">
      <w:pPr>
        <w:spacing w:after="0"/>
        <w:ind w:left="1080"/>
        <w:rPr>
          <w:rFonts w:ascii="Arial" w:hAnsi="Arial" w:cs="Arial"/>
        </w:rPr>
      </w:pPr>
    </w:p>
    <w:p w14:paraId="74757D72" w14:textId="77777777" w:rsidR="00DB34E6" w:rsidRDefault="0005334B">
      <w:pPr>
        <w:spacing w:after="0"/>
        <w:ind w:left="1080"/>
        <w:rPr>
          <w:rFonts w:ascii="Arial" w:hAnsi="Arial" w:cs="Arial"/>
        </w:rPr>
      </w:pPr>
      <w:r>
        <w:rPr>
          <w:rFonts w:ascii="Arial" w:hAnsi="Arial" w:cs="Arial"/>
        </w:rPr>
        <w:t>Suffolk Police Crime Data Latest data</w:t>
      </w:r>
    </w:p>
    <w:p w14:paraId="74757D73" w14:textId="77777777" w:rsidR="00DB34E6" w:rsidRDefault="00DB34E6">
      <w:pPr>
        <w:spacing w:after="0"/>
        <w:ind w:left="1080"/>
        <w:rPr>
          <w:rFonts w:ascii="Arial" w:hAnsi="Arial" w:cs="Arial"/>
        </w:rPr>
      </w:pPr>
    </w:p>
    <w:p w14:paraId="74757D74" w14:textId="77777777" w:rsidR="00DB34E6" w:rsidRDefault="0005334B">
      <w:pPr>
        <w:spacing w:after="0"/>
        <w:ind w:left="1080"/>
        <w:rPr>
          <w:rFonts w:ascii="Arial" w:hAnsi="Arial" w:cs="Arial"/>
          <w:b/>
          <w:bCs/>
        </w:rPr>
      </w:pPr>
      <w:r>
        <w:rPr>
          <w:rFonts w:ascii="Arial" w:hAnsi="Arial" w:cs="Arial"/>
          <w:b/>
          <w:bCs/>
        </w:rPr>
        <w:t>Newbourne –2 crimes reported (Watermill Road) 1 x Theft from person 1 x violence and sexual offences</w:t>
      </w:r>
    </w:p>
    <w:p w14:paraId="74757D75" w14:textId="77777777" w:rsidR="00DB34E6" w:rsidRDefault="0005334B">
      <w:pPr>
        <w:spacing w:after="0"/>
        <w:ind w:left="1080"/>
        <w:rPr>
          <w:rFonts w:ascii="Arial" w:hAnsi="Arial" w:cs="Arial"/>
        </w:rPr>
      </w:pPr>
      <w:r>
        <w:rPr>
          <w:rFonts w:ascii="Arial" w:hAnsi="Arial" w:cs="Arial"/>
        </w:rPr>
        <w:t xml:space="preserve">Waldringfield Heath – 1 </w:t>
      </w:r>
      <w:r>
        <w:rPr>
          <w:rFonts w:ascii="Arial" w:hAnsi="Arial" w:cs="Arial"/>
        </w:rPr>
        <w:t xml:space="preserve">crime reported (behind the Church) 1 x anti-social behaviour </w:t>
      </w:r>
    </w:p>
    <w:p w14:paraId="74757D76" w14:textId="77777777" w:rsidR="00DB34E6" w:rsidRDefault="0005334B">
      <w:pPr>
        <w:spacing w:after="0"/>
        <w:ind w:left="1080"/>
        <w:rPr>
          <w:rFonts w:ascii="Arial" w:hAnsi="Arial" w:cs="Arial"/>
        </w:rPr>
      </w:pPr>
      <w:r>
        <w:rPr>
          <w:rFonts w:ascii="Arial" w:hAnsi="Arial" w:cs="Arial"/>
        </w:rPr>
        <w:t xml:space="preserve">Bucklesham – 1 crime reported (The Shannon) 1 x Other crimes </w:t>
      </w:r>
    </w:p>
    <w:p w14:paraId="74757D77" w14:textId="77777777" w:rsidR="00DB34E6" w:rsidRDefault="0005334B">
      <w:pPr>
        <w:spacing w:after="0"/>
        <w:ind w:left="1080"/>
        <w:rPr>
          <w:rFonts w:ascii="Arial" w:hAnsi="Arial" w:cs="Arial"/>
        </w:rPr>
      </w:pPr>
      <w:r>
        <w:rPr>
          <w:rFonts w:ascii="Arial" w:hAnsi="Arial" w:cs="Arial"/>
        </w:rPr>
        <w:t>Hemley – 2 crimes reported (Church Lane) 2 x criminal damage and arson</w:t>
      </w:r>
    </w:p>
    <w:p w14:paraId="74757D78" w14:textId="77777777" w:rsidR="00DB34E6" w:rsidRDefault="00DB34E6">
      <w:pPr>
        <w:spacing w:after="0"/>
        <w:ind w:left="1080"/>
        <w:rPr>
          <w:rFonts w:ascii="Arial" w:hAnsi="Arial" w:cs="Arial"/>
        </w:rPr>
      </w:pPr>
    </w:p>
    <w:p w14:paraId="74757D79" w14:textId="77777777" w:rsidR="00DB34E6" w:rsidRDefault="0005334B">
      <w:pPr>
        <w:spacing w:after="0"/>
      </w:pPr>
      <w:r>
        <w:t>3.To RECEIVE declarations of pecuniary interest – None recei</w:t>
      </w:r>
      <w:r>
        <w:t xml:space="preserve">ved </w:t>
      </w:r>
    </w:p>
    <w:p w14:paraId="74757D7A" w14:textId="77777777" w:rsidR="00DB34E6" w:rsidRDefault="00DB34E6">
      <w:pPr>
        <w:pStyle w:val="ListParagraph"/>
        <w:spacing w:after="0"/>
        <w:ind w:left="408"/>
      </w:pPr>
    </w:p>
    <w:p w14:paraId="74757D7B" w14:textId="77777777" w:rsidR="00DB34E6" w:rsidRDefault="0005334B">
      <w:pPr>
        <w:spacing w:after="0"/>
      </w:pPr>
      <w:r>
        <w:t>4.To APPROVE</w:t>
      </w:r>
      <w:r>
        <w:rPr>
          <w:b/>
          <w:bCs/>
        </w:rPr>
        <w:t xml:space="preserve"> </w:t>
      </w:r>
      <w:r>
        <w:t>the minutes of the Parish Council meeting held on 9th May 2022. Motion to approve minutes – all in favour</w:t>
      </w:r>
    </w:p>
    <w:p w14:paraId="74757D7C" w14:textId="77777777" w:rsidR="00DB34E6" w:rsidRDefault="00DB34E6">
      <w:pPr>
        <w:spacing w:after="0"/>
      </w:pPr>
    </w:p>
    <w:p w14:paraId="74757D7D" w14:textId="77777777" w:rsidR="00DB34E6" w:rsidRDefault="0005334B">
      <w:pPr>
        <w:spacing w:after="0"/>
      </w:pPr>
      <w:r>
        <w:t>5. To CONSIDER</w:t>
      </w:r>
      <w:r>
        <w:rPr>
          <w:b/>
          <w:bCs/>
        </w:rPr>
        <w:t xml:space="preserve"> </w:t>
      </w:r>
      <w:r>
        <w:t xml:space="preserve">Planning Applications for COMMENTS: None </w:t>
      </w:r>
    </w:p>
    <w:p w14:paraId="74757D7E" w14:textId="77777777" w:rsidR="00DB34E6" w:rsidRDefault="00DB34E6">
      <w:pPr>
        <w:spacing w:after="0"/>
      </w:pPr>
    </w:p>
    <w:p w14:paraId="74757D7F" w14:textId="77777777" w:rsidR="00DB34E6" w:rsidRDefault="0005334B">
      <w:pPr>
        <w:spacing w:after="0"/>
      </w:pPr>
      <w:r>
        <w:t>6. MATTERS for REPORT from minutes of previous meetings and to REVIEW AC</w:t>
      </w:r>
      <w:r>
        <w:t>TION POINTS from the minutes of the Parish Council meetings held on 09/05/2022</w:t>
      </w:r>
    </w:p>
    <w:p w14:paraId="74757D80" w14:textId="77777777" w:rsidR="00DB34E6" w:rsidRDefault="0005334B">
      <w:pPr>
        <w:pStyle w:val="ListParagraph"/>
        <w:numPr>
          <w:ilvl w:val="0"/>
          <w:numId w:val="4"/>
        </w:numPr>
        <w:spacing w:after="0"/>
      </w:pPr>
      <w:r>
        <w:rPr>
          <w:b/>
          <w:bCs/>
        </w:rPr>
        <w:t>Parking on the verge opposite the Newbourne Fox</w:t>
      </w:r>
      <w:r>
        <w:t>. Planters have been put on the verge and The Fox has been granted planning  to use their car park all year round. It has been rep</w:t>
      </w:r>
      <w:r>
        <w:t xml:space="preserve">orted that vehicles are now parking behind the planters. </w:t>
      </w:r>
    </w:p>
    <w:p w14:paraId="74757D81" w14:textId="77777777" w:rsidR="00DB34E6" w:rsidRDefault="0005334B">
      <w:pPr>
        <w:pStyle w:val="ListParagraph"/>
        <w:spacing w:after="0"/>
        <w:ind w:left="1128"/>
      </w:pPr>
      <w:r>
        <w:t>Cllr Grainger is going to address the issue with the Newbourne Fox and see if a planter can be put on the end to stop the parking on the verge.</w:t>
      </w:r>
    </w:p>
    <w:p w14:paraId="74757D82" w14:textId="77777777" w:rsidR="00DB34E6" w:rsidRDefault="00DB34E6">
      <w:pPr>
        <w:spacing w:after="0"/>
      </w:pPr>
    </w:p>
    <w:p w14:paraId="74757D83" w14:textId="77777777" w:rsidR="00DB34E6" w:rsidRDefault="0005334B">
      <w:pPr>
        <w:spacing w:after="0"/>
      </w:pPr>
      <w:r>
        <w:lastRenderedPageBreak/>
        <w:t>7. To DISCUSS play area. We are awaiting quote to com</w:t>
      </w:r>
      <w:r>
        <w:t xml:space="preserve">e back for matting under the zipwire, Bucket swing etc this will be discussed in the next meeting 06/06/2022. The zip wire and part of the climbing wall and being repaired to make it safe and this should be complete in the next few weeks. </w:t>
      </w:r>
    </w:p>
    <w:p w14:paraId="74757D84" w14:textId="77777777" w:rsidR="00DB34E6" w:rsidRDefault="00DB34E6">
      <w:pPr>
        <w:spacing w:after="0"/>
      </w:pPr>
    </w:p>
    <w:p w14:paraId="74757D85" w14:textId="77777777" w:rsidR="00DB34E6" w:rsidRDefault="0005334B">
      <w:pPr>
        <w:spacing w:after="0"/>
      </w:pPr>
      <w:r>
        <w:t>8. To DISCUSS t</w:t>
      </w:r>
      <w:r>
        <w:t xml:space="preserve">he </w:t>
      </w:r>
      <w:r>
        <w:rPr>
          <w:rFonts w:ascii="Arial" w:hAnsi="Arial" w:cs="Arial"/>
          <w:sz w:val="20"/>
          <w:szCs w:val="20"/>
        </w:rPr>
        <w:t>Queen Platinum Jubilee celebrations. Thank you to all the Cllr’s and their families that were involved in making our Jubilee celebrations happen giving up their free time to make the event happen.</w:t>
      </w:r>
    </w:p>
    <w:p w14:paraId="74757D86" w14:textId="77777777" w:rsidR="00DB34E6" w:rsidRDefault="00DB34E6">
      <w:pPr>
        <w:spacing w:after="0"/>
        <w:rPr>
          <w:rFonts w:ascii="Arial" w:hAnsi="Arial" w:cs="Arial"/>
          <w:sz w:val="20"/>
          <w:szCs w:val="20"/>
        </w:rPr>
      </w:pPr>
    </w:p>
    <w:p w14:paraId="74757D87" w14:textId="77777777" w:rsidR="00DB34E6" w:rsidRDefault="0005334B">
      <w:pPr>
        <w:spacing w:after="0"/>
        <w:rPr>
          <w:rFonts w:ascii="Arial" w:hAnsi="Arial" w:cs="Arial"/>
          <w:sz w:val="20"/>
          <w:szCs w:val="20"/>
        </w:rPr>
      </w:pPr>
      <w:r>
        <w:rPr>
          <w:rFonts w:ascii="Arial" w:hAnsi="Arial" w:cs="Arial"/>
          <w:sz w:val="20"/>
          <w:szCs w:val="20"/>
        </w:rPr>
        <w:t xml:space="preserve">A big thank you also goes to </w:t>
      </w:r>
    </w:p>
    <w:p w14:paraId="74757D88" w14:textId="77777777" w:rsidR="00DB34E6" w:rsidRDefault="0005334B">
      <w:pPr>
        <w:pStyle w:val="ListParagraph"/>
        <w:numPr>
          <w:ilvl w:val="0"/>
          <w:numId w:val="5"/>
        </w:numPr>
        <w:spacing w:after="0"/>
      </w:pPr>
      <w:r>
        <w:t xml:space="preserve">Tracey Holt who </w:t>
      </w:r>
      <w:r>
        <w:t>designed the posters and signs, decorations, organised the men and was brilliant on the day helping in all areas.</w:t>
      </w:r>
    </w:p>
    <w:p w14:paraId="74757D89" w14:textId="77777777" w:rsidR="00DB34E6" w:rsidRDefault="0005334B">
      <w:pPr>
        <w:pStyle w:val="ListParagraph"/>
        <w:numPr>
          <w:ilvl w:val="0"/>
          <w:numId w:val="5"/>
        </w:numPr>
        <w:spacing w:after="0"/>
      </w:pPr>
      <w:r>
        <w:t xml:space="preserve">Collin Pollard for making the signs </w:t>
      </w:r>
    </w:p>
    <w:p w14:paraId="74757D8A" w14:textId="77777777" w:rsidR="00DB34E6" w:rsidRDefault="0005334B">
      <w:pPr>
        <w:pStyle w:val="ListParagraph"/>
        <w:numPr>
          <w:ilvl w:val="0"/>
          <w:numId w:val="5"/>
        </w:numPr>
        <w:spacing w:after="0"/>
      </w:pPr>
      <w:r>
        <w:t xml:space="preserve">Howard Cook and Tim Leeder getting involved and painting the play area. </w:t>
      </w:r>
    </w:p>
    <w:p w14:paraId="74757D8B" w14:textId="77777777" w:rsidR="00DB34E6" w:rsidRDefault="0005334B">
      <w:pPr>
        <w:pStyle w:val="ListParagraph"/>
        <w:numPr>
          <w:ilvl w:val="0"/>
          <w:numId w:val="5"/>
        </w:numPr>
        <w:spacing w:after="0"/>
      </w:pPr>
      <w:r>
        <w:t>All the local businesses that do</w:t>
      </w:r>
      <w:r>
        <w:t xml:space="preserve">nated raffle prizes. </w:t>
      </w:r>
    </w:p>
    <w:p w14:paraId="74757D8C" w14:textId="77777777" w:rsidR="00DB34E6" w:rsidRDefault="0005334B">
      <w:pPr>
        <w:pStyle w:val="ListParagraph"/>
        <w:numPr>
          <w:ilvl w:val="0"/>
          <w:numId w:val="5"/>
        </w:numPr>
        <w:spacing w:after="0"/>
      </w:pPr>
      <w:r>
        <w:t xml:space="preserve">Pat Frost for selling the most amount of raffle tickets. </w:t>
      </w:r>
    </w:p>
    <w:p w14:paraId="74757D8D" w14:textId="77777777" w:rsidR="00DB34E6" w:rsidRDefault="00DB34E6">
      <w:pPr>
        <w:pStyle w:val="ListParagraph"/>
        <w:spacing w:after="0"/>
      </w:pPr>
    </w:p>
    <w:p w14:paraId="74757D8E" w14:textId="77777777" w:rsidR="00DB34E6" w:rsidRDefault="0005334B">
      <w:pPr>
        <w:pStyle w:val="ListParagraph"/>
        <w:spacing w:after="0"/>
      </w:pPr>
      <w:r>
        <w:t xml:space="preserve">A report from the day as follows </w:t>
      </w:r>
    </w:p>
    <w:p w14:paraId="74757D8F" w14:textId="77777777" w:rsidR="00DB34E6" w:rsidRDefault="00DB34E6">
      <w:pPr>
        <w:pStyle w:val="ListParagraph"/>
        <w:spacing w:after="0"/>
        <w:rPr>
          <w:rFonts w:ascii="Arial" w:hAnsi="Arial" w:cs="Arial"/>
          <w:sz w:val="20"/>
          <w:szCs w:val="20"/>
        </w:rPr>
      </w:pPr>
    </w:p>
    <w:p w14:paraId="74757D90" w14:textId="77777777" w:rsidR="00DB34E6" w:rsidRDefault="0005334B">
      <w:pPr>
        <w:spacing w:line="254" w:lineRule="auto"/>
      </w:pPr>
      <w:r>
        <w:rPr>
          <w:rFonts w:ascii="Arial" w:hAnsi="Arial" w:cs="Arial"/>
          <w:b/>
          <w:bCs/>
          <w:sz w:val="20"/>
          <w:szCs w:val="20"/>
        </w:rPr>
        <w:t>REPORT TO PARISH COUNCIL ON NEWBOURNE PICNIC JUBILEE PARTY 3</w:t>
      </w:r>
      <w:r>
        <w:rPr>
          <w:rFonts w:ascii="Arial" w:hAnsi="Arial" w:cs="Arial"/>
          <w:b/>
          <w:bCs/>
          <w:sz w:val="20"/>
          <w:szCs w:val="20"/>
          <w:vertAlign w:val="superscript"/>
        </w:rPr>
        <w:t>RD</w:t>
      </w:r>
      <w:r>
        <w:rPr>
          <w:rFonts w:ascii="Arial" w:hAnsi="Arial" w:cs="Arial"/>
          <w:b/>
          <w:bCs/>
          <w:sz w:val="20"/>
          <w:szCs w:val="20"/>
        </w:rPr>
        <w:t xml:space="preserve"> JUNE 2022</w:t>
      </w:r>
    </w:p>
    <w:p w14:paraId="74757D91" w14:textId="77777777" w:rsidR="00DB34E6" w:rsidRDefault="00DB34E6">
      <w:pPr>
        <w:spacing w:line="254" w:lineRule="auto"/>
        <w:rPr>
          <w:rFonts w:ascii="Arial" w:hAnsi="Arial" w:cs="Arial"/>
          <w:b/>
          <w:bCs/>
          <w:sz w:val="20"/>
          <w:szCs w:val="20"/>
        </w:rPr>
      </w:pPr>
    </w:p>
    <w:p w14:paraId="74757D92" w14:textId="77777777" w:rsidR="00DB34E6" w:rsidRDefault="0005334B">
      <w:pPr>
        <w:spacing w:line="254" w:lineRule="auto"/>
      </w:pPr>
      <w:r>
        <w:rPr>
          <w:rFonts w:ascii="Arial" w:hAnsi="Arial" w:cs="Arial"/>
          <w:sz w:val="20"/>
          <w:szCs w:val="20"/>
        </w:rPr>
        <w:t>The event took place from 1.30pm to 5.00pm at the Village Hall and</w:t>
      </w:r>
      <w:r>
        <w:rPr>
          <w:rFonts w:ascii="Arial" w:hAnsi="Arial" w:cs="Arial"/>
          <w:sz w:val="20"/>
          <w:szCs w:val="20"/>
        </w:rPr>
        <w:t xml:space="preserve"> green on 3</w:t>
      </w:r>
      <w:r>
        <w:rPr>
          <w:rFonts w:ascii="Arial" w:hAnsi="Arial" w:cs="Arial"/>
          <w:sz w:val="20"/>
          <w:szCs w:val="20"/>
          <w:vertAlign w:val="superscript"/>
        </w:rPr>
        <w:t>rd</w:t>
      </w:r>
      <w:r>
        <w:rPr>
          <w:rFonts w:ascii="Arial" w:hAnsi="Arial" w:cs="Arial"/>
          <w:sz w:val="20"/>
          <w:szCs w:val="20"/>
        </w:rPr>
        <w:t xml:space="preserve"> June. The weather was fantastic on the day and approximately 350/400 people attended the event. Attendees were locals to Newbourne and neighbouring villages, family and friends and holiday makers from the campsites.</w:t>
      </w:r>
    </w:p>
    <w:p w14:paraId="74757D93" w14:textId="77777777" w:rsidR="00DB34E6" w:rsidRDefault="0005334B">
      <w:pPr>
        <w:spacing w:line="254" w:lineRule="auto"/>
        <w:rPr>
          <w:rFonts w:ascii="Arial" w:hAnsi="Arial" w:cs="Arial"/>
          <w:sz w:val="20"/>
          <w:szCs w:val="20"/>
        </w:rPr>
      </w:pPr>
      <w:r>
        <w:rPr>
          <w:rFonts w:ascii="Arial" w:hAnsi="Arial" w:cs="Arial"/>
          <w:sz w:val="20"/>
          <w:szCs w:val="20"/>
        </w:rPr>
        <w:t>At the February 2022 month</w:t>
      </w:r>
      <w:r>
        <w:rPr>
          <w:rFonts w:ascii="Arial" w:hAnsi="Arial" w:cs="Arial"/>
          <w:sz w:val="20"/>
          <w:szCs w:val="20"/>
        </w:rPr>
        <w:t xml:space="preserve">ly PC meeting the idea of a Jubilee celebration was discussed and it was agreed that this would be, largely, a free event for the community. The PC would fund the event as long as this was a reasonable amount. </w:t>
      </w:r>
    </w:p>
    <w:p w14:paraId="74757D94" w14:textId="77777777" w:rsidR="00DB34E6" w:rsidRDefault="0005334B">
      <w:pPr>
        <w:spacing w:line="254" w:lineRule="auto"/>
      </w:pPr>
      <w:r>
        <w:rPr>
          <w:rFonts w:ascii="Arial" w:hAnsi="Arial" w:cs="Arial"/>
          <w:sz w:val="20"/>
          <w:szCs w:val="20"/>
        </w:rPr>
        <w:t>On April 13</w:t>
      </w:r>
      <w:r>
        <w:rPr>
          <w:rFonts w:ascii="Arial" w:hAnsi="Arial" w:cs="Arial"/>
          <w:sz w:val="20"/>
          <w:szCs w:val="20"/>
          <w:vertAlign w:val="superscript"/>
        </w:rPr>
        <w:t>th</w:t>
      </w:r>
      <w:r>
        <w:rPr>
          <w:rFonts w:ascii="Arial" w:hAnsi="Arial" w:cs="Arial"/>
          <w:sz w:val="20"/>
          <w:szCs w:val="20"/>
        </w:rPr>
        <w:t xml:space="preserve"> a small sub-committee of PCllrs</w:t>
      </w:r>
      <w:r>
        <w:rPr>
          <w:rFonts w:ascii="Arial" w:hAnsi="Arial" w:cs="Arial"/>
          <w:sz w:val="20"/>
          <w:szCs w:val="20"/>
        </w:rPr>
        <w:t xml:space="preserve"> and helpers commenced planning the event. We had 50 days to organise everything. At the May 2022 PC Gary Grainger reported that the event was estimated to cost approximately £1,800 if we were to provide a free event for people. The final NET COST to the P</w:t>
      </w:r>
      <w:r>
        <w:rPr>
          <w:rFonts w:ascii="Arial" w:hAnsi="Arial" w:cs="Arial"/>
          <w:sz w:val="20"/>
          <w:szCs w:val="20"/>
        </w:rPr>
        <w:t>C came in at £732.29. So the event was held for 60% less that originally forecast.</w:t>
      </w:r>
    </w:p>
    <w:p w14:paraId="74757D95" w14:textId="77777777" w:rsidR="00DB34E6" w:rsidRDefault="00DB34E6">
      <w:pPr>
        <w:spacing w:line="254" w:lineRule="auto"/>
        <w:rPr>
          <w:rFonts w:ascii="Arial" w:hAnsi="Arial" w:cs="Arial"/>
          <w:sz w:val="20"/>
          <w:szCs w:val="20"/>
        </w:rPr>
      </w:pPr>
    </w:p>
    <w:p w14:paraId="74757D96" w14:textId="77777777" w:rsidR="00DB34E6" w:rsidRDefault="0005334B">
      <w:pPr>
        <w:spacing w:line="254" w:lineRule="auto"/>
        <w:rPr>
          <w:rFonts w:ascii="Arial" w:hAnsi="Arial" w:cs="Arial"/>
          <w:sz w:val="20"/>
          <w:szCs w:val="20"/>
        </w:rPr>
      </w:pPr>
      <w:r>
        <w:rPr>
          <w:rFonts w:ascii="Arial" w:hAnsi="Arial" w:cs="Arial"/>
          <w:sz w:val="20"/>
          <w:szCs w:val="20"/>
        </w:rPr>
        <w:t>The £732.29 breaks down as follows (full costing at the back of report):</w:t>
      </w:r>
    </w:p>
    <w:tbl>
      <w:tblPr>
        <w:tblW w:w="6680" w:type="dxa"/>
        <w:tblCellMar>
          <w:left w:w="10" w:type="dxa"/>
          <w:right w:w="10" w:type="dxa"/>
        </w:tblCellMar>
        <w:tblLook w:val="04A0" w:firstRow="1" w:lastRow="0" w:firstColumn="1" w:lastColumn="0" w:noHBand="0" w:noVBand="1"/>
      </w:tblPr>
      <w:tblGrid>
        <w:gridCol w:w="5720"/>
        <w:gridCol w:w="960"/>
      </w:tblGrid>
      <w:tr w:rsidR="00DB34E6" w14:paraId="74757D99" w14:textId="77777777">
        <w:tblPrEx>
          <w:tblCellMar>
            <w:top w:w="0" w:type="dxa"/>
            <w:bottom w:w="0" w:type="dxa"/>
          </w:tblCellMar>
        </w:tblPrEx>
        <w:trPr>
          <w:trHeight w:val="288"/>
        </w:trPr>
        <w:tc>
          <w:tcPr>
            <w:tcW w:w="5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97" w14:textId="77777777" w:rsidR="00DB34E6" w:rsidRDefault="0005334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9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98" w14:textId="77777777" w:rsidR="00DB34E6" w:rsidRDefault="0005334B">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££:PP</w:t>
            </w:r>
          </w:p>
        </w:tc>
      </w:tr>
      <w:tr w:rsidR="00DB34E6" w14:paraId="74757D9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9A" w14:textId="77777777" w:rsidR="00DB34E6" w:rsidRDefault="0005334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Parish Council cheques raised in May 2022</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9B" w14:textId="77777777" w:rsidR="00DB34E6" w:rsidRDefault="0005334B">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538.91</w:t>
            </w:r>
          </w:p>
        </w:tc>
      </w:tr>
      <w:tr w:rsidR="00DB34E6" w14:paraId="74757D9F"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9D" w14:textId="77777777" w:rsidR="00DB34E6" w:rsidRDefault="0005334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Cheque needed from PC for East </w:t>
            </w:r>
            <w:r>
              <w:rPr>
                <w:rFonts w:ascii="Arial" w:eastAsia="Times New Roman" w:hAnsi="Arial" w:cs="Arial"/>
                <w:color w:val="000000"/>
                <w:sz w:val="20"/>
                <w:szCs w:val="20"/>
                <w:lang w:eastAsia="en-GB"/>
              </w:rPr>
              <w:t>Coast Adventures</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9E" w14:textId="77777777" w:rsidR="00DB34E6" w:rsidRDefault="0005334B">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245.00</w:t>
            </w:r>
          </w:p>
        </w:tc>
      </w:tr>
      <w:tr w:rsidR="00DB34E6" w14:paraId="74757DA2"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A0" w14:textId="77777777" w:rsidR="00DB34E6" w:rsidRDefault="0005334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Cheque needed from PC for Tim Leeder for wood oil</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A1" w14:textId="77777777" w:rsidR="00DB34E6" w:rsidRDefault="0005334B">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52.50</w:t>
            </w:r>
          </w:p>
        </w:tc>
      </w:tr>
      <w:tr w:rsidR="00DB34E6" w14:paraId="74757DA5"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A3" w14:textId="77777777" w:rsidR="00DB34E6" w:rsidRDefault="0005334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Less Cheque owed to PC by Gary Grainger</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A4" w14:textId="77777777" w:rsidR="00DB34E6" w:rsidRDefault="0005334B">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-104.12</w:t>
            </w:r>
          </w:p>
        </w:tc>
      </w:tr>
      <w:tr w:rsidR="00DB34E6" w14:paraId="74757DA8"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A6" w14:textId="77777777" w:rsidR="00DB34E6" w:rsidRDefault="0005334B">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A7" w14:textId="77777777" w:rsidR="00DB34E6" w:rsidRDefault="0005334B">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732.29</w:t>
            </w:r>
          </w:p>
        </w:tc>
      </w:tr>
    </w:tbl>
    <w:p w14:paraId="74757DA9" w14:textId="77777777" w:rsidR="00DB34E6" w:rsidRDefault="00DB34E6">
      <w:pPr>
        <w:spacing w:line="254" w:lineRule="auto"/>
        <w:rPr>
          <w:rFonts w:ascii="Arial" w:hAnsi="Arial" w:cs="Arial"/>
          <w:sz w:val="20"/>
          <w:szCs w:val="20"/>
        </w:rPr>
      </w:pPr>
    </w:p>
    <w:p w14:paraId="74757DAA" w14:textId="77777777" w:rsidR="00DB34E6" w:rsidRDefault="0005334B">
      <w:pPr>
        <w:spacing w:line="254" w:lineRule="auto"/>
      </w:pPr>
      <w:r>
        <w:rPr>
          <w:rFonts w:ascii="Arial" w:hAnsi="Arial" w:cs="Arial"/>
          <w:sz w:val="20"/>
          <w:szCs w:val="20"/>
        </w:rPr>
        <w:t>Given that we agreed that this would be a, largely free, event and the good number that attended the event has lik</w:t>
      </w:r>
      <w:r>
        <w:rPr>
          <w:rFonts w:ascii="Arial" w:hAnsi="Arial" w:cs="Arial"/>
          <w:sz w:val="20"/>
          <w:szCs w:val="20"/>
        </w:rPr>
        <w:t xml:space="preserve">ely cost around </w:t>
      </w:r>
      <w:r>
        <w:rPr>
          <w:rFonts w:ascii="Arial" w:hAnsi="Arial" w:cs="Arial"/>
          <w:b/>
          <w:bCs/>
          <w:sz w:val="20"/>
          <w:szCs w:val="20"/>
        </w:rPr>
        <w:t>£2.00 per head</w:t>
      </w:r>
      <w:r>
        <w:rPr>
          <w:rFonts w:ascii="Arial" w:hAnsi="Arial" w:cs="Arial"/>
          <w:sz w:val="20"/>
          <w:szCs w:val="20"/>
        </w:rPr>
        <w:t xml:space="preserve">. </w:t>
      </w:r>
    </w:p>
    <w:p w14:paraId="74757DAB" w14:textId="77777777" w:rsidR="00DB34E6" w:rsidRDefault="0005334B">
      <w:pPr>
        <w:spacing w:line="254" w:lineRule="auto"/>
      </w:pPr>
      <w:r>
        <w:rPr>
          <w:rFonts w:ascii="Arial" w:hAnsi="Arial" w:cs="Arial"/>
          <w:sz w:val="20"/>
          <w:szCs w:val="20"/>
        </w:rPr>
        <w:t xml:space="preserve">The true cost of the event if we had to pay for all of the volunteer time, goodwill and donations would have been </w:t>
      </w:r>
      <w:r>
        <w:rPr>
          <w:rFonts w:ascii="Arial" w:hAnsi="Arial" w:cs="Arial"/>
          <w:b/>
          <w:bCs/>
          <w:sz w:val="20"/>
          <w:szCs w:val="20"/>
        </w:rPr>
        <w:t>around £25-30K</w:t>
      </w:r>
      <w:r>
        <w:rPr>
          <w:rFonts w:ascii="Arial" w:hAnsi="Arial" w:cs="Arial"/>
          <w:sz w:val="20"/>
          <w:szCs w:val="20"/>
        </w:rPr>
        <w:t>.</w:t>
      </w:r>
    </w:p>
    <w:p w14:paraId="74757DAC" w14:textId="77777777" w:rsidR="00DB34E6" w:rsidRDefault="0005334B">
      <w:pPr>
        <w:spacing w:line="254" w:lineRule="auto"/>
        <w:rPr>
          <w:rFonts w:ascii="Arial" w:hAnsi="Arial" w:cs="Arial"/>
          <w:sz w:val="20"/>
          <w:szCs w:val="20"/>
        </w:rPr>
      </w:pPr>
      <w:r>
        <w:rPr>
          <w:rFonts w:ascii="Arial" w:hAnsi="Arial" w:cs="Arial"/>
          <w:sz w:val="20"/>
          <w:szCs w:val="20"/>
        </w:rPr>
        <w:t>The event consisted of:</w:t>
      </w:r>
    </w:p>
    <w:p w14:paraId="74757DAD"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Bits N Pieces live band</w:t>
      </w:r>
    </w:p>
    <w:p w14:paraId="74757DAE"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lastRenderedPageBreak/>
        <w:t xml:space="preserve">Kids competitions (including the make a </w:t>
      </w:r>
      <w:r>
        <w:rPr>
          <w:rFonts w:ascii="Arial" w:hAnsi="Arial" w:cs="Arial"/>
          <w:sz w:val="20"/>
          <w:szCs w:val="20"/>
        </w:rPr>
        <w:t>crown competition)</w:t>
      </w:r>
    </w:p>
    <w:p w14:paraId="74757DAF"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Archery provided by East Coast Adventures</w:t>
      </w:r>
    </w:p>
    <w:p w14:paraId="74757DB0"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A vintage tractor, car, and stationery engine display</w:t>
      </w:r>
    </w:p>
    <w:p w14:paraId="74757DB1"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Tug of war competition</w:t>
      </w:r>
    </w:p>
    <w:p w14:paraId="74757DB2"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Raffle with prizes donated by local businesses and PC friends</w:t>
      </w:r>
    </w:p>
    <w:p w14:paraId="74757DB3"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A picnic</w:t>
      </w:r>
    </w:p>
    <w:p w14:paraId="74757DB4"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Pop up bar</w:t>
      </w:r>
    </w:p>
    <w:p w14:paraId="74757DB5"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Wood fired Pizzas</w:t>
      </w:r>
    </w:p>
    <w:p w14:paraId="74757DB6"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Barista Coffee bar</w:t>
      </w:r>
    </w:p>
    <w:p w14:paraId="74757DB7"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Luxury Ice cream Van (250 ice creams were consumed on the day!)</w:t>
      </w:r>
    </w:p>
    <w:p w14:paraId="74757DB8"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Pirates Bracelets</w:t>
      </w:r>
    </w:p>
    <w:p w14:paraId="74757DB9" w14:textId="77777777" w:rsidR="00DB34E6" w:rsidRDefault="0005334B">
      <w:pPr>
        <w:numPr>
          <w:ilvl w:val="0"/>
          <w:numId w:val="6"/>
        </w:numPr>
        <w:spacing w:line="254" w:lineRule="auto"/>
        <w:contextualSpacing/>
        <w:rPr>
          <w:rFonts w:ascii="Arial" w:hAnsi="Arial" w:cs="Arial"/>
          <w:sz w:val="20"/>
          <w:szCs w:val="20"/>
        </w:rPr>
      </w:pPr>
      <w:r>
        <w:rPr>
          <w:rFonts w:ascii="Arial" w:hAnsi="Arial" w:cs="Arial"/>
          <w:sz w:val="20"/>
          <w:szCs w:val="20"/>
        </w:rPr>
        <w:t>And the whole area was decorated in Jubilee fashion with bunting, a life-sized model of Her Majesty for selfies</w:t>
      </w:r>
    </w:p>
    <w:p w14:paraId="74757DBA" w14:textId="77777777" w:rsidR="00DB34E6" w:rsidRDefault="0005334B">
      <w:pPr>
        <w:spacing w:line="254" w:lineRule="auto"/>
        <w:rPr>
          <w:rFonts w:ascii="Arial" w:hAnsi="Arial" w:cs="Arial"/>
          <w:sz w:val="20"/>
          <w:szCs w:val="20"/>
        </w:rPr>
      </w:pPr>
      <w:r>
        <w:rPr>
          <w:rFonts w:ascii="Arial" w:hAnsi="Arial" w:cs="Arial"/>
          <w:sz w:val="20"/>
          <w:szCs w:val="20"/>
        </w:rPr>
        <w:t xml:space="preserve">The Parish Council provided funding for the band, decoration </w:t>
      </w:r>
      <w:r>
        <w:rPr>
          <w:rFonts w:ascii="Arial" w:hAnsi="Arial" w:cs="Arial"/>
          <w:sz w:val="20"/>
          <w:szCs w:val="20"/>
        </w:rPr>
        <w:t xml:space="preserve">and equipment needed for the day and the pop-up bar. Running the bar and the raffle enabled a lot of the PCs costs to be recouped. </w:t>
      </w:r>
    </w:p>
    <w:p w14:paraId="74757DBB" w14:textId="77777777" w:rsidR="00DB34E6" w:rsidRDefault="0005334B">
      <w:pPr>
        <w:spacing w:line="254" w:lineRule="auto"/>
        <w:rPr>
          <w:rFonts w:ascii="Arial" w:hAnsi="Arial" w:cs="Arial"/>
          <w:sz w:val="20"/>
          <w:szCs w:val="20"/>
        </w:rPr>
      </w:pPr>
      <w:r>
        <w:rPr>
          <w:rFonts w:ascii="Arial" w:hAnsi="Arial" w:cs="Arial"/>
          <w:sz w:val="20"/>
          <w:szCs w:val="20"/>
        </w:rPr>
        <w:t>The raffle did an amazing job collecting £678 in cash on the day. A big thank you to Pat Frost for a brilliant raffle and th</w:t>
      </w:r>
      <w:r>
        <w:rPr>
          <w:rFonts w:ascii="Arial" w:hAnsi="Arial" w:cs="Arial"/>
          <w:sz w:val="20"/>
          <w:szCs w:val="20"/>
        </w:rPr>
        <w:t>e money raised.</w:t>
      </w:r>
    </w:p>
    <w:p w14:paraId="74757DBC" w14:textId="77777777" w:rsidR="00DB34E6" w:rsidRDefault="0005334B">
      <w:pPr>
        <w:spacing w:line="254" w:lineRule="auto"/>
        <w:rPr>
          <w:rFonts w:ascii="Arial" w:hAnsi="Arial" w:cs="Arial"/>
          <w:sz w:val="20"/>
          <w:szCs w:val="20"/>
        </w:rPr>
      </w:pPr>
      <w:r>
        <w:rPr>
          <w:rFonts w:ascii="Arial" w:hAnsi="Arial" w:cs="Arial"/>
          <w:sz w:val="20"/>
          <w:szCs w:val="20"/>
        </w:rPr>
        <w:t>The bar itself didn’t make money. The total cost of stock and license was £831, and the takings were £606.50. We never set out to make money. Our prices were pitched low as this was to be a, largely, free event. We provided about £100 in fr</w:t>
      </w:r>
      <w:r>
        <w:rPr>
          <w:rFonts w:ascii="Arial" w:hAnsi="Arial" w:cs="Arial"/>
          <w:sz w:val="20"/>
          <w:szCs w:val="20"/>
        </w:rPr>
        <w:t>ee drinks to contributors and donators on the day and the residue stock was distributed to the day’s helpers as a thank you gesture.</w:t>
      </w:r>
    </w:p>
    <w:p w14:paraId="74757DBD" w14:textId="77777777" w:rsidR="00DB34E6" w:rsidRDefault="0005334B">
      <w:pPr>
        <w:spacing w:line="254" w:lineRule="auto"/>
        <w:rPr>
          <w:rFonts w:ascii="Arial" w:hAnsi="Arial" w:cs="Arial"/>
          <w:sz w:val="20"/>
          <w:szCs w:val="20"/>
        </w:rPr>
      </w:pPr>
      <w:r>
        <w:rPr>
          <w:rFonts w:ascii="Arial" w:hAnsi="Arial" w:cs="Arial"/>
          <w:sz w:val="20"/>
          <w:szCs w:val="20"/>
        </w:rPr>
        <w:t>Goodwill for the event was incredible with donations of posters, leaflets, raffle prizes, the vintages cars, tractors and s</w:t>
      </w:r>
      <w:r>
        <w:rPr>
          <w:rFonts w:ascii="Arial" w:hAnsi="Arial" w:cs="Arial"/>
          <w:sz w:val="20"/>
          <w:szCs w:val="20"/>
        </w:rPr>
        <w:t>tationery engines display, the tent that we needed for the band, crown cash prizes and more.</w:t>
      </w:r>
    </w:p>
    <w:p w14:paraId="74757DBE" w14:textId="77777777" w:rsidR="00DB34E6" w:rsidRDefault="0005334B">
      <w:pPr>
        <w:spacing w:line="254" w:lineRule="auto"/>
        <w:rPr>
          <w:rFonts w:ascii="Arial" w:hAnsi="Arial" w:cs="Arial"/>
          <w:sz w:val="20"/>
          <w:szCs w:val="20"/>
        </w:rPr>
      </w:pPr>
      <w:r>
        <w:rPr>
          <w:rFonts w:ascii="Arial" w:hAnsi="Arial" w:cs="Arial"/>
          <w:sz w:val="20"/>
          <w:szCs w:val="20"/>
        </w:rPr>
        <w:t>A special thank you to:</w:t>
      </w:r>
    </w:p>
    <w:p w14:paraId="74757DBF" w14:textId="77777777" w:rsidR="00DB34E6" w:rsidRDefault="0005334B">
      <w:pPr>
        <w:spacing w:line="254" w:lineRule="auto"/>
        <w:rPr>
          <w:rFonts w:ascii="Arial" w:hAnsi="Arial" w:cs="Arial"/>
          <w:sz w:val="20"/>
          <w:szCs w:val="20"/>
        </w:rPr>
      </w:pPr>
      <w:r>
        <w:rPr>
          <w:rFonts w:ascii="Arial" w:hAnsi="Arial" w:cs="Arial"/>
          <w:sz w:val="20"/>
          <w:szCs w:val="20"/>
        </w:rPr>
        <w:t>PCllr Andrew Garfath-Cox</w:t>
      </w:r>
    </w:p>
    <w:p w14:paraId="74757DC0" w14:textId="77777777" w:rsidR="00DB34E6" w:rsidRDefault="0005334B">
      <w:pPr>
        <w:spacing w:line="254" w:lineRule="auto"/>
        <w:rPr>
          <w:rFonts w:ascii="Arial" w:hAnsi="Arial" w:cs="Arial"/>
          <w:sz w:val="20"/>
          <w:szCs w:val="20"/>
        </w:rPr>
      </w:pPr>
      <w:r>
        <w:rPr>
          <w:rFonts w:ascii="Arial" w:hAnsi="Arial" w:cs="Arial"/>
          <w:sz w:val="20"/>
          <w:szCs w:val="20"/>
        </w:rPr>
        <w:t>Pat Frost</w:t>
      </w:r>
    </w:p>
    <w:p w14:paraId="74757DC1" w14:textId="77777777" w:rsidR="00DB34E6" w:rsidRDefault="0005334B">
      <w:pPr>
        <w:spacing w:line="254" w:lineRule="auto"/>
        <w:rPr>
          <w:rFonts w:ascii="Arial" w:hAnsi="Arial" w:cs="Arial"/>
          <w:sz w:val="20"/>
          <w:szCs w:val="20"/>
        </w:rPr>
      </w:pPr>
      <w:r>
        <w:rPr>
          <w:rFonts w:ascii="Arial" w:hAnsi="Arial" w:cs="Arial"/>
          <w:sz w:val="20"/>
          <w:szCs w:val="20"/>
        </w:rPr>
        <w:t>Sue and Colin Pollard</w:t>
      </w:r>
    </w:p>
    <w:p w14:paraId="74757DC2" w14:textId="77777777" w:rsidR="00DB34E6" w:rsidRDefault="0005334B">
      <w:pPr>
        <w:spacing w:line="254" w:lineRule="auto"/>
        <w:rPr>
          <w:rFonts w:ascii="Arial" w:hAnsi="Arial" w:cs="Arial"/>
          <w:sz w:val="20"/>
          <w:szCs w:val="20"/>
        </w:rPr>
      </w:pPr>
      <w:r>
        <w:rPr>
          <w:rFonts w:ascii="Arial" w:hAnsi="Arial" w:cs="Arial"/>
          <w:sz w:val="20"/>
          <w:szCs w:val="20"/>
        </w:rPr>
        <w:t>PCllr Micheal Hadley</w:t>
      </w:r>
    </w:p>
    <w:p w14:paraId="74757DC3" w14:textId="77777777" w:rsidR="00DB34E6" w:rsidRDefault="0005334B">
      <w:pPr>
        <w:spacing w:line="254" w:lineRule="auto"/>
        <w:rPr>
          <w:rFonts w:ascii="Arial" w:hAnsi="Arial" w:cs="Arial"/>
          <w:sz w:val="20"/>
          <w:szCs w:val="20"/>
        </w:rPr>
      </w:pPr>
      <w:r>
        <w:rPr>
          <w:rFonts w:ascii="Arial" w:hAnsi="Arial" w:cs="Arial"/>
          <w:sz w:val="20"/>
          <w:szCs w:val="20"/>
        </w:rPr>
        <w:t>Tracy Holt</w:t>
      </w:r>
    </w:p>
    <w:p w14:paraId="74757DC4" w14:textId="77777777" w:rsidR="00DB34E6" w:rsidRDefault="0005334B">
      <w:pPr>
        <w:spacing w:line="254" w:lineRule="auto"/>
        <w:rPr>
          <w:rFonts w:ascii="Arial" w:hAnsi="Arial" w:cs="Arial"/>
          <w:sz w:val="20"/>
          <w:szCs w:val="20"/>
        </w:rPr>
      </w:pPr>
      <w:r>
        <w:rPr>
          <w:rFonts w:ascii="Arial" w:hAnsi="Arial" w:cs="Arial"/>
          <w:sz w:val="20"/>
          <w:szCs w:val="20"/>
        </w:rPr>
        <w:t>Howard Cook</w:t>
      </w:r>
    </w:p>
    <w:p w14:paraId="74757DC5" w14:textId="77777777" w:rsidR="00DB34E6" w:rsidRDefault="0005334B">
      <w:pPr>
        <w:spacing w:line="254" w:lineRule="auto"/>
        <w:rPr>
          <w:rFonts w:ascii="Arial" w:hAnsi="Arial" w:cs="Arial"/>
          <w:sz w:val="20"/>
          <w:szCs w:val="20"/>
        </w:rPr>
      </w:pPr>
      <w:r>
        <w:rPr>
          <w:rFonts w:ascii="Arial" w:hAnsi="Arial" w:cs="Arial"/>
          <w:sz w:val="20"/>
          <w:szCs w:val="20"/>
        </w:rPr>
        <w:t>Tim Leeder</w:t>
      </w:r>
    </w:p>
    <w:p w14:paraId="74757DC6" w14:textId="77777777" w:rsidR="00DB34E6" w:rsidRDefault="0005334B">
      <w:pPr>
        <w:spacing w:line="254" w:lineRule="auto"/>
        <w:rPr>
          <w:rFonts w:ascii="Arial" w:hAnsi="Arial" w:cs="Arial"/>
          <w:sz w:val="20"/>
          <w:szCs w:val="20"/>
        </w:rPr>
      </w:pPr>
      <w:r>
        <w:rPr>
          <w:rFonts w:ascii="Arial" w:hAnsi="Arial" w:cs="Arial"/>
          <w:sz w:val="20"/>
          <w:szCs w:val="20"/>
        </w:rPr>
        <w:t>Laura Naunton Parish Counci</w:t>
      </w:r>
      <w:r>
        <w:rPr>
          <w:rFonts w:ascii="Arial" w:hAnsi="Arial" w:cs="Arial"/>
          <w:sz w:val="20"/>
          <w:szCs w:val="20"/>
        </w:rPr>
        <w:t>l Clerk</w:t>
      </w:r>
    </w:p>
    <w:p w14:paraId="74757DC7" w14:textId="77777777" w:rsidR="00DB34E6" w:rsidRDefault="0005334B">
      <w:pPr>
        <w:spacing w:line="254" w:lineRule="auto"/>
        <w:rPr>
          <w:rFonts w:ascii="Arial" w:hAnsi="Arial" w:cs="Arial"/>
          <w:sz w:val="20"/>
          <w:szCs w:val="20"/>
        </w:rPr>
      </w:pPr>
      <w:r>
        <w:rPr>
          <w:rFonts w:ascii="Arial" w:hAnsi="Arial" w:cs="Arial"/>
          <w:sz w:val="20"/>
          <w:szCs w:val="20"/>
        </w:rPr>
        <w:t xml:space="preserve">For all their help, commitment, enthusiasm and brilliance in planning and providing for the whole event. And also, a special thank you to all of the additional helpers from their families and friends in the lead up and also on the day who </w:t>
      </w:r>
      <w:r>
        <w:rPr>
          <w:rFonts w:ascii="Arial" w:hAnsi="Arial" w:cs="Arial"/>
          <w:sz w:val="20"/>
          <w:szCs w:val="20"/>
        </w:rPr>
        <w:t>helped to set up, run and close down the event. Without all of their help it would not have been possible.</w:t>
      </w:r>
    </w:p>
    <w:p w14:paraId="74757DC8" w14:textId="77777777" w:rsidR="00DB34E6" w:rsidRDefault="0005334B">
      <w:pPr>
        <w:spacing w:line="254" w:lineRule="auto"/>
        <w:rPr>
          <w:rFonts w:ascii="Arial" w:hAnsi="Arial" w:cs="Arial"/>
          <w:sz w:val="20"/>
          <w:szCs w:val="20"/>
        </w:rPr>
      </w:pPr>
      <w:r>
        <w:rPr>
          <w:rFonts w:ascii="Arial" w:hAnsi="Arial" w:cs="Arial"/>
          <w:sz w:val="20"/>
          <w:szCs w:val="20"/>
        </w:rPr>
        <w:t xml:space="preserve">There were commercial operations in attendance that were self-funded and attended to sell their products. This was all in keeping with the spirit of </w:t>
      </w:r>
      <w:r>
        <w:rPr>
          <w:rFonts w:ascii="Arial" w:hAnsi="Arial" w:cs="Arial"/>
          <w:sz w:val="20"/>
          <w:szCs w:val="20"/>
        </w:rPr>
        <w:t>the day and everything was reasonably priced and flowed. All the operators said that had been kept busy so the mix of things that we had in place were well received.</w:t>
      </w:r>
    </w:p>
    <w:p w14:paraId="74757DC9" w14:textId="77777777" w:rsidR="00DB34E6" w:rsidRDefault="0005334B">
      <w:pPr>
        <w:spacing w:line="254" w:lineRule="auto"/>
        <w:rPr>
          <w:rFonts w:ascii="Arial" w:hAnsi="Arial" w:cs="Arial"/>
          <w:sz w:val="20"/>
          <w:szCs w:val="20"/>
        </w:rPr>
      </w:pPr>
      <w:r>
        <w:rPr>
          <w:rFonts w:ascii="Arial" w:hAnsi="Arial" w:cs="Arial"/>
          <w:sz w:val="20"/>
          <w:szCs w:val="20"/>
        </w:rPr>
        <w:t>Feedback from people who attended the event was good and they are looking forward to futur</w:t>
      </w:r>
      <w:r>
        <w:rPr>
          <w:rFonts w:ascii="Arial" w:hAnsi="Arial" w:cs="Arial"/>
          <w:sz w:val="20"/>
          <w:szCs w:val="20"/>
        </w:rPr>
        <w:t>e events!</w:t>
      </w:r>
    </w:p>
    <w:p w14:paraId="74757DCA" w14:textId="77777777" w:rsidR="00DB34E6" w:rsidRDefault="0005334B">
      <w:pPr>
        <w:spacing w:line="254" w:lineRule="auto"/>
      </w:pPr>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June 2022</w:t>
      </w:r>
    </w:p>
    <w:p w14:paraId="74757DCB" w14:textId="77777777" w:rsidR="00DB34E6" w:rsidRDefault="00DB34E6">
      <w:pPr>
        <w:spacing w:line="254" w:lineRule="auto"/>
        <w:rPr>
          <w:sz w:val="28"/>
          <w:szCs w:val="28"/>
        </w:rPr>
      </w:pPr>
    </w:p>
    <w:p w14:paraId="74757DCC" w14:textId="77777777" w:rsidR="00DB34E6" w:rsidRDefault="0005334B">
      <w:pPr>
        <w:spacing w:line="254" w:lineRule="auto"/>
        <w:rPr>
          <w:sz w:val="28"/>
          <w:szCs w:val="28"/>
        </w:rPr>
      </w:pPr>
      <w:r>
        <w:rPr>
          <w:sz w:val="28"/>
          <w:szCs w:val="28"/>
        </w:rPr>
        <w:lastRenderedPageBreak/>
        <w:t>Picnic Party Financials:</w:t>
      </w:r>
    </w:p>
    <w:tbl>
      <w:tblPr>
        <w:tblW w:w="8015" w:type="dxa"/>
        <w:tblCellMar>
          <w:left w:w="10" w:type="dxa"/>
          <w:right w:w="10" w:type="dxa"/>
        </w:tblCellMar>
        <w:tblLook w:val="04A0" w:firstRow="1" w:lastRow="0" w:firstColumn="1" w:lastColumn="0" w:noHBand="0" w:noVBand="1"/>
      </w:tblPr>
      <w:tblGrid>
        <w:gridCol w:w="5720"/>
        <w:gridCol w:w="1335"/>
        <w:gridCol w:w="960"/>
      </w:tblGrid>
      <w:tr w:rsidR="00DB34E6" w14:paraId="74757DD0" w14:textId="77777777">
        <w:tblPrEx>
          <w:tblCellMar>
            <w:top w:w="0" w:type="dxa"/>
            <w:bottom w:w="0" w:type="dxa"/>
          </w:tblCellMar>
        </w:tblPrEx>
        <w:trPr>
          <w:trHeight w:val="288"/>
        </w:trPr>
        <w:tc>
          <w:tcPr>
            <w:tcW w:w="5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CD" w14:textId="77777777" w:rsidR="00DB34E6" w:rsidRDefault="0005334B">
            <w:pPr>
              <w:spacing w:after="0" w:line="240" w:lineRule="auto"/>
              <w:rPr>
                <w:rFonts w:eastAsia="Times New Roman" w:cs="Calibri"/>
                <w:b/>
                <w:bCs/>
                <w:color w:val="000000"/>
                <w:lang w:eastAsia="en-GB"/>
              </w:rPr>
            </w:pPr>
            <w:r>
              <w:rPr>
                <w:rFonts w:eastAsia="Times New Roman" w:cs="Calibri"/>
                <w:b/>
                <w:bCs/>
                <w:color w:val="000000"/>
                <w:lang w:eastAsia="en-GB"/>
              </w:rPr>
              <w:t>Statement of costs</w:t>
            </w:r>
          </w:p>
        </w:tc>
        <w:tc>
          <w:tcPr>
            <w:tcW w:w="133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CE" w14:textId="77777777" w:rsidR="00DB34E6" w:rsidRDefault="0005334B">
            <w:pPr>
              <w:spacing w:after="0" w:line="240" w:lineRule="auto"/>
              <w:ind w:firstLine="442"/>
              <w:rPr>
                <w:rFonts w:eastAsia="Times New Roman" w:cs="Calibri"/>
                <w:b/>
                <w:bCs/>
                <w:color w:val="000000"/>
                <w:lang w:eastAsia="en-GB"/>
              </w:rPr>
            </w:pPr>
            <w:r>
              <w:rPr>
                <w:rFonts w:eastAsia="Times New Roman" w:cs="Calibri"/>
                <w:b/>
                <w:bCs/>
                <w:color w:val="000000"/>
                <w:lang w:eastAsia="en-GB"/>
              </w:rPr>
              <w:t>££:PP</w:t>
            </w:r>
          </w:p>
        </w:tc>
        <w:tc>
          <w:tcPr>
            <w:tcW w:w="960" w:type="dxa"/>
            <w:shd w:val="clear" w:color="auto" w:fill="auto"/>
            <w:noWrap/>
            <w:tcMar>
              <w:top w:w="0" w:type="dxa"/>
              <w:left w:w="108" w:type="dxa"/>
              <w:bottom w:w="0" w:type="dxa"/>
              <w:right w:w="108" w:type="dxa"/>
            </w:tcMar>
            <w:vAlign w:val="bottom"/>
          </w:tcPr>
          <w:p w14:paraId="74757DCF" w14:textId="77777777" w:rsidR="00DB34E6" w:rsidRDefault="00DB34E6">
            <w:pPr>
              <w:spacing w:line="254" w:lineRule="auto"/>
              <w:rPr>
                <w:rFonts w:eastAsia="Times New Roman" w:cs="Calibri"/>
                <w:b/>
                <w:bCs/>
                <w:color w:val="000000"/>
                <w:lang w:eastAsia="en-GB"/>
              </w:rPr>
            </w:pPr>
          </w:p>
        </w:tc>
      </w:tr>
      <w:tr w:rsidR="00DB34E6" w14:paraId="74757DD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2"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DD3" w14:textId="77777777" w:rsidR="00DB34E6" w:rsidRDefault="00DB34E6">
            <w:pPr>
              <w:spacing w:line="254" w:lineRule="auto"/>
              <w:rPr>
                <w:rFonts w:eastAsia="Times New Roman" w:cs="Calibri"/>
                <w:color w:val="000000"/>
                <w:lang w:eastAsia="en-GB"/>
              </w:rPr>
            </w:pPr>
          </w:p>
        </w:tc>
      </w:tr>
      <w:tr w:rsidR="00DB34E6" w14:paraId="74757DD8"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5" w14:textId="77777777" w:rsidR="00DB34E6" w:rsidRDefault="0005334B">
            <w:pPr>
              <w:spacing w:after="0" w:line="240" w:lineRule="auto"/>
              <w:rPr>
                <w:rFonts w:eastAsia="Times New Roman" w:cs="Calibri"/>
                <w:b/>
                <w:bCs/>
                <w:color w:val="000000"/>
                <w:lang w:eastAsia="en-GB"/>
              </w:rPr>
            </w:pPr>
            <w:r>
              <w:rPr>
                <w:rFonts w:eastAsia="Times New Roman" w:cs="Calibri"/>
                <w:b/>
                <w:bCs/>
                <w:color w:val="000000"/>
                <w:lang w:eastAsia="en-GB"/>
              </w:rPr>
              <w:t>Set up costs</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6"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DD7" w14:textId="77777777" w:rsidR="00DB34E6" w:rsidRDefault="00DB34E6">
            <w:pPr>
              <w:spacing w:line="254" w:lineRule="auto"/>
              <w:rPr>
                <w:rFonts w:eastAsia="Times New Roman" w:cs="Calibri"/>
                <w:color w:val="000000"/>
                <w:lang w:eastAsia="en-GB"/>
              </w:rPr>
            </w:pPr>
          </w:p>
        </w:tc>
      </w:tr>
      <w:tr w:rsidR="00DB34E6" w14:paraId="74757DD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A"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DDB" w14:textId="77777777" w:rsidR="00DB34E6" w:rsidRDefault="00DB34E6">
            <w:pPr>
              <w:spacing w:line="254" w:lineRule="auto"/>
              <w:rPr>
                <w:rFonts w:eastAsia="Times New Roman" w:cs="Calibri"/>
                <w:color w:val="000000"/>
                <w:lang w:eastAsia="en-GB"/>
              </w:rPr>
            </w:pPr>
          </w:p>
        </w:tc>
      </w:tr>
      <w:tr w:rsidR="00DB34E6" w14:paraId="74757DE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Decorations and equipment</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DE"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486.41</w:t>
            </w:r>
          </w:p>
        </w:tc>
        <w:tc>
          <w:tcPr>
            <w:tcW w:w="960" w:type="dxa"/>
            <w:shd w:val="clear" w:color="auto" w:fill="auto"/>
            <w:noWrap/>
            <w:tcMar>
              <w:top w:w="0" w:type="dxa"/>
              <w:left w:w="108" w:type="dxa"/>
              <w:bottom w:w="0" w:type="dxa"/>
              <w:right w:w="108" w:type="dxa"/>
            </w:tcMar>
            <w:vAlign w:val="bottom"/>
          </w:tcPr>
          <w:p w14:paraId="74757DDF"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PAID</w:t>
            </w:r>
          </w:p>
        </w:tc>
      </w:tr>
      <w:tr w:rsidR="00DB34E6" w14:paraId="74757DE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Play area wood oil</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2"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52.50</w:t>
            </w:r>
          </w:p>
        </w:tc>
        <w:tc>
          <w:tcPr>
            <w:tcW w:w="960" w:type="dxa"/>
            <w:shd w:val="clear" w:color="auto" w:fill="auto"/>
            <w:noWrap/>
            <w:tcMar>
              <w:top w:w="0" w:type="dxa"/>
              <w:left w:w="108" w:type="dxa"/>
              <w:bottom w:w="0" w:type="dxa"/>
              <w:right w:w="108" w:type="dxa"/>
            </w:tcMar>
            <w:vAlign w:val="bottom"/>
          </w:tcPr>
          <w:p w14:paraId="74757DE3"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PAID</w:t>
            </w:r>
          </w:p>
        </w:tc>
      </w:tr>
      <w:tr w:rsidR="00DB34E6" w14:paraId="74757DE8"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Bits n Pieces Band</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6"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300.00</w:t>
            </w:r>
          </w:p>
        </w:tc>
        <w:tc>
          <w:tcPr>
            <w:tcW w:w="960" w:type="dxa"/>
            <w:shd w:val="clear" w:color="auto" w:fill="auto"/>
            <w:noWrap/>
            <w:tcMar>
              <w:top w:w="0" w:type="dxa"/>
              <w:left w:w="108" w:type="dxa"/>
              <w:bottom w:w="0" w:type="dxa"/>
              <w:right w:w="108" w:type="dxa"/>
            </w:tcMar>
            <w:vAlign w:val="bottom"/>
          </w:tcPr>
          <w:p w14:paraId="74757DE7"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PAID</w:t>
            </w:r>
          </w:p>
        </w:tc>
      </w:tr>
      <w:tr w:rsidR="00DB34E6" w14:paraId="74757DE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Extra play area wood oil</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A"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52.50</w:t>
            </w:r>
          </w:p>
        </w:tc>
        <w:tc>
          <w:tcPr>
            <w:tcW w:w="960" w:type="dxa"/>
            <w:shd w:val="clear" w:color="auto" w:fill="auto"/>
            <w:noWrap/>
            <w:tcMar>
              <w:top w:w="0" w:type="dxa"/>
              <w:left w:w="108" w:type="dxa"/>
              <w:bottom w:w="0" w:type="dxa"/>
              <w:right w:w="108" w:type="dxa"/>
            </w:tcMar>
            <w:vAlign w:val="bottom"/>
          </w:tcPr>
          <w:p w14:paraId="74757DEB" w14:textId="77777777" w:rsidR="00DB34E6" w:rsidRDefault="00DB34E6">
            <w:pPr>
              <w:spacing w:line="254" w:lineRule="auto"/>
              <w:rPr>
                <w:rFonts w:eastAsia="Times New Roman" w:cs="Calibri"/>
                <w:color w:val="000000"/>
                <w:lang w:eastAsia="en-GB"/>
              </w:rPr>
            </w:pPr>
          </w:p>
        </w:tc>
      </w:tr>
      <w:tr w:rsidR="00DB34E6" w14:paraId="74757DF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xml:space="preserve">East Coast </w:t>
            </w:r>
            <w:r>
              <w:rPr>
                <w:rFonts w:eastAsia="Times New Roman" w:cs="Calibri"/>
                <w:color w:val="000000"/>
                <w:lang w:eastAsia="en-GB"/>
              </w:rPr>
              <w:t>Adventures</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EE"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245.00</w:t>
            </w:r>
          </w:p>
        </w:tc>
        <w:tc>
          <w:tcPr>
            <w:tcW w:w="960" w:type="dxa"/>
            <w:shd w:val="clear" w:color="auto" w:fill="auto"/>
            <w:noWrap/>
            <w:tcMar>
              <w:top w:w="0" w:type="dxa"/>
              <w:left w:w="108" w:type="dxa"/>
              <w:bottom w:w="0" w:type="dxa"/>
              <w:right w:w="108" w:type="dxa"/>
            </w:tcMar>
            <w:vAlign w:val="bottom"/>
          </w:tcPr>
          <w:p w14:paraId="74757DEF" w14:textId="77777777" w:rsidR="00DB34E6" w:rsidRDefault="00DB34E6">
            <w:pPr>
              <w:spacing w:line="254" w:lineRule="auto"/>
              <w:rPr>
                <w:rFonts w:eastAsia="Times New Roman" w:cs="Calibri"/>
                <w:color w:val="000000"/>
                <w:lang w:eastAsia="en-GB"/>
              </w:rPr>
            </w:pPr>
          </w:p>
        </w:tc>
      </w:tr>
      <w:tr w:rsidR="00DB34E6" w14:paraId="74757DF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Bar, bar license, Kids sweet prizes</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2"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882.38</w:t>
            </w:r>
          </w:p>
        </w:tc>
        <w:tc>
          <w:tcPr>
            <w:tcW w:w="960" w:type="dxa"/>
            <w:shd w:val="clear" w:color="auto" w:fill="auto"/>
            <w:noWrap/>
            <w:tcMar>
              <w:top w:w="0" w:type="dxa"/>
              <w:left w:w="108" w:type="dxa"/>
              <w:bottom w:w="0" w:type="dxa"/>
              <w:right w:w="108" w:type="dxa"/>
            </w:tcMar>
            <w:vAlign w:val="bottom"/>
          </w:tcPr>
          <w:p w14:paraId="74757DF3" w14:textId="77777777" w:rsidR="00DB34E6" w:rsidRDefault="00DB34E6">
            <w:pPr>
              <w:spacing w:line="254" w:lineRule="auto"/>
              <w:rPr>
                <w:rFonts w:eastAsia="Times New Roman" w:cs="Calibri"/>
                <w:color w:val="000000"/>
                <w:lang w:eastAsia="en-GB"/>
              </w:rPr>
            </w:pPr>
          </w:p>
        </w:tc>
      </w:tr>
      <w:tr w:rsidR="00DB34E6" w14:paraId="74757DF8" w14:textId="77777777">
        <w:tblPrEx>
          <w:tblCellMar>
            <w:top w:w="0" w:type="dxa"/>
            <w:bottom w:w="0" w:type="dxa"/>
          </w:tblCellMar>
        </w:tblPrEx>
        <w:trPr>
          <w:trHeight w:val="300"/>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6"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DF7" w14:textId="77777777" w:rsidR="00DB34E6" w:rsidRDefault="00DB34E6">
            <w:pPr>
              <w:spacing w:line="254" w:lineRule="auto"/>
              <w:rPr>
                <w:rFonts w:eastAsia="Times New Roman" w:cs="Calibri"/>
                <w:color w:val="000000"/>
                <w:lang w:eastAsia="en-GB"/>
              </w:rPr>
            </w:pPr>
          </w:p>
        </w:tc>
      </w:tr>
      <w:tr w:rsidR="00DB34E6" w14:paraId="74757DFC" w14:textId="77777777">
        <w:tblPrEx>
          <w:tblCellMar>
            <w:top w:w="0" w:type="dxa"/>
            <w:bottom w:w="0" w:type="dxa"/>
          </w:tblCellMar>
        </w:tblPrEx>
        <w:trPr>
          <w:trHeight w:val="300"/>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Total cost of event before takings on the day</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A" w14:textId="77777777" w:rsidR="00DB34E6" w:rsidRDefault="0005334B">
            <w:pPr>
              <w:spacing w:after="0" w:line="240" w:lineRule="auto"/>
              <w:jc w:val="right"/>
              <w:rPr>
                <w:rFonts w:eastAsia="Times New Roman" w:cs="Calibri"/>
                <w:b/>
                <w:bCs/>
                <w:color w:val="000000"/>
                <w:lang w:eastAsia="en-GB"/>
              </w:rPr>
            </w:pPr>
            <w:r>
              <w:rPr>
                <w:rFonts w:eastAsia="Times New Roman" w:cs="Calibri"/>
                <w:b/>
                <w:bCs/>
                <w:color w:val="000000"/>
                <w:lang w:eastAsia="en-GB"/>
              </w:rPr>
              <w:t>2,018.79</w:t>
            </w:r>
          </w:p>
        </w:tc>
        <w:tc>
          <w:tcPr>
            <w:tcW w:w="960" w:type="dxa"/>
            <w:shd w:val="clear" w:color="auto" w:fill="auto"/>
            <w:noWrap/>
            <w:tcMar>
              <w:top w:w="0" w:type="dxa"/>
              <w:left w:w="108" w:type="dxa"/>
              <w:bottom w:w="0" w:type="dxa"/>
              <w:right w:w="108" w:type="dxa"/>
            </w:tcMar>
            <w:vAlign w:val="bottom"/>
          </w:tcPr>
          <w:p w14:paraId="74757DFB" w14:textId="77777777" w:rsidR="00DB34E6" w:rsidRDefault="00DB34E6">
            <w:pPr>
              <w:spacing w:line="254" w:lineRule="auto"/>
              <w:rPr>
                <w:rFonts w:eastAsia="Times New Roman" w:cs="Calibri"/>
                <w:b/>
                <w:bCs/>
                <w:color w:val="000000"/>
                <w:lang w:eastAsia="en-GB"/>
              </w:rPr>
            </w:pPr>
          </w:p>
        </w:tc>
      </w:tr>
      <w:tr w:rsidR="00DB34E6" w14:paraId="74757E0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DFE"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DFF" w14:textId="77777777" w:rsidR="00DB34E6" w:rsidRDefault="00DB34E6">
            <w:pPr>
              <w:spacing w:line="254" w:lineRule="auto"/>
              <w:rPr>
                <w:rFonts w:eastAsia="Times New Roman" w:cs="Calibri"/>
                <w:color w:val="000000"/>
                <w:lang w:eastAsia="en-GB"/>
              </w:rPr>
            </w:pPr>
          </w:p>
        </w:tc>
      </w:tr>
      <w:tr w:rsidR="00DB34E6" w14:paraId="74757E0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1" w14:textId="77777777" w:rsidR="00DB34E6" w:rsidRDefault="0005334B">
            <w:pPr>
              <w:spacing w:after="0" w:line="240" w:lineRule="auto"/>
              <w:rPr>
                <w:rFonts w:eastAsia="Times New Roman" w:cs="Calibri"/>
                <w:b/>
                <w:bCs/>
                <w:color w:val="000000"/>
                <w:lang w:eastAsia="en-GB"/>
              </w:rPr>
            </w:pPr>
            <w:r>
              <w:rPr>
                <w:rFonts w:eastAsia="Times New Roman" w:cs="Calibri"/>
                <w:b/>
                <w:bCs/>
                <w:color w:val="000000"/>
                <w:lang w:eastAsia="en-GB"/>
              </w:rPr>
              <w:t>Takings on the day</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2"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03" w14:textId="77777777" w:rsidR="00DB34E6" w:rsidRDefault="00DB34E6">
            <w:pPr>
              <w:spacing w:line="254" w:lineRule="auto"/>
              <w:rPr>
                <w:rFonts w:eastAsia="Times New Roman" w:cs="Calibri"/>
                <w:color w:val="000000"/>
                <w:lang w:eastAsia="en-GB"/>
              </w:rPr>
            </w:pPr>
          </w:p>
        </w:tc>
      </w:tr>
      <w:tr w:rsidR="00DB34E6" w14:paraId="74757E08"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6"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07" w14:textId="77777777" w:rsidR="00DB34E6" w:rsidRDefault="00DB34E6">
            <w:pPr>
              <w:spacing w:line="254" w:lineRule="auto"/>
              <w:rPr>
                <w:rFonts w:eastAsia="Times New Roman" w:cs="Calibri"/>
                <w:color w:val="000000"/>
                <w:lang w:eastAsia="en-GB"/>
              </w:rPr>
            </w:pPr>
          </w:p>
        </w:tc>
      </w:tr>
      <w:tr w:rsidR="00DB34E6" w14:paraId="74757E0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Raffle draw</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A"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678.00</w:t>
            </w:r>
          </w:p>
        </w:tc>
        <w:tc>
          <w:tcPr>
            <w:tcW w:w="960" w:type="dxa"/>
            <w:shd w:val="clear" w:color="auto" w:fill="auto"/>
            <w:noWrap/>
            <w:tcMar>
              <w:top w:w="0" w:type="dxa"/>
              <w:left w:w="108" w:type="dxa"/>
              <w:bottom w:w="0" w:type="dxa"/>
              <w:right w:w="108" w:type="dxa"/>
            </w:tcMar>
            <w:vAlign w:val="bottom"/>
          </w:tcPr>
          <w:p w14:paraId="74757E0B" w14:textId="77777777" w:rsidR="00DB34E6" w:rsidRDefault="00DB34E6">
            <w:pPr>
              <w:spacing w:line="254" w:lineRule="auto"/>
              <w:rPr>
                <w:rFonts w:eastAsia="Times New Roman" w:cs="Calibri"/>
                <w:color w:val="000000"/>
                <w:lang w:eastAsia="en-GB"/>
              </w:rPr>
            </w:pPr>
          </w:p>
        </w:tc>
      </w:tr>
      <w:tr w:rsidR="00DB34E6" w14:paraId="74757E1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0E"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0F" w14:textId="77777777" w:rsidR="00DB34E6" w:rsidRDefault="00DB34E6">
            <w:pPr>
              <w:spacing w:line="254" w:lineRule="auto"/>
              <w:rPr>
                <w:rFonts w:eastAsia="Times New Roman" w:cs="Calibri"/>
                <w:color w:val="000000"/>
                <w:lang w:eastAsia="en-GB"/>
              </w:rPr>
            </w:pPr>
          </w:p>
        </w:tc>
      </w:tr>
      <w:tr w:rsidR="00DB34E6" w14:paraId="74757E1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Bar takings</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2"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13" w14:textId="77777777" w:rsidR="00DB34E6" w:rsidRDefault="00DB34E6">
            <w:pPr>
              <w:spacing w:line="254" w:lineRule="auto"/>
              <w:rPr>
                <w:rFonts w:eastAsia="Times New Roman" w:cs="Calibri"/>
                <w:color w:val="000000"/>
                <w:lang w:eastAsia="en-GB"/>
              </w:rPr>
            </w:pPr>
          </w:p>
        </w:tc>
      </w:tr>
      <w:tr w:rsidR="00DB34E6" w14:paraId="74757E18"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Contactless (net of transaction fee @ 1.6%)</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6"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133.00</w:t>
            </w:r>
          </w:p>
        </w:tc>
        <w:tc>
          <w:tcPr>
            <w:tcW w:w="960" w:type="dxa"/>
            <w:shd w:val="clear" w:color="auto" w:fill="auto"/>
            <w:noWrap/>
            <w:tcMar>
              <w:top w:w="0" w:type="dxa"/>
              <w:left w:w="108" w:type="dxa"/>
              <w:bottom w:w="0" w:type="dxa"/>
              <w:right w:w="108" w:type="dxa"/>
            </w:tcMar>
            <w:vAlign w:val="bottom"/>
          </w:tcPr>
          <w:p w14:paraId="74757E17" w14:textId="77777777" w:rsidR="00DB34E6" w:rsidRDefault="00DB34E6">
            <w:pPr>
              <w:spacing w:line="254" w:lineRule="auto"/>
              <w:rPr>
                <w:rFonts w:eastAsia="Times New Roman" w:cs="Calibri"/>
                <w:color w:val="000000"/>
                <w:lang w:eastAsia="en-GB"/>
              </w:rPr>
            </w:pPr>
          </w:p>
        </w:tc>
      </w:tr>
      <w:tr w:rsidR="00DB34E6" w14:paraId="74757E1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xml:space="preserve">Cash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A"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475.50</w:t>
            </w:r>
          </w:p>
        </w:tc>
        <w:tc>
          <w:tcPr>
            <w:tcW w:w="960" w:type="dxa"/>
            <w:shd w:val="clear" w:color="auto" w:fill="auto"/>
            <w:noWrap/>
            <w:tcMar>
              <w:top w:w="0" w:type="dxa"/>
              <w:left w:w="108" w:type="dxa"/>
              <w:bottom w:w="0" w:type="dxa"/>
              <w:right w:w="108" w:type="dxa"/>
            </w:tcMar>
            <w:vAlign w:val="bottom"/>
          </w:tcPr>
          <w:p w14:paraId="74757E1B" w14:textId="77777777" w:rsidR="00DB34E6" w:rsidRDefault="00DB34E6">
            <w:pPr>
              <w:spacing w:line="254" w:lineRule="auto"/>
              <w:rPr>
                <w:rFonts w:eastAsia="Times New Roman" w:cs="Calibri"/>
                <w:color w:val="000000"/>
                <w:lang w:eastAsia="en-GB"/>
              </w:rPr>
            </w:pPr>
          </w:p>
        </w:tc>
      </w:tr>
      <w:tr w:rsidR="00DB34E6" w14:paraId="74757E2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1E"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608.50</w:t>
            </w:r>
          </w:p>
        </w:tc>
        <w:tc>
          <w:tcPr>
            <w:tcW w:w="960" w:type="dxa"/>
            <w:shd w:val="clear" w:color="auto" w:fill="auto"/>
            <w:noWrap/>
            <w:tcMar>
              <w:top w:w="0" w:type="dxa"/>
              <w:left w:w="108" w:type="dxa"/>
              <w:bottom w:w="0" w:type="dxa"/>
              <w:right w:w="108" w:type="dxa"/>
            </w:tcMar>
            <w:vAlign w:val="bottom"/>
          </w:tcPr>
          <w:p w14:paraId="74757E1F" w14:textId="77777777" w:rsidR="00DB34E6" w:rsidRDefault="00DB34E6">
            <w:pPr>
              <w:spacing w:line="254" w:lineRule="auto"/>
              <w:rPr>
                <w:rFonts w:eastAsia="Times New Roman" w:cs="Calibri"/>
                <w:color w:val="000000"/>
                <w:lang w:eastAsia="en-GB"/>
              </w:rPr>
            </w:pPr>
          </w:p>
        </w:tc>
      </w:tr>
      <w:tr w:rsidR="00DB34E6" w14:paraId="74757E2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2"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23" w14:textId="77777777" w:rsidR="00DB34E6" w:rsidRDefault="00DB34E6">
            <w:pPr>
              <w:spacing w:line="254" w:lineRule="auto"/>
              <w:rPr>
                <w:rFonts w:eastAsia="Times New Roman" w:cs="Calibri"/>
                <w:color w:val="000000"/>
                <w:lang w:eastAsia="en-GB"/>
              </w:rPr>
            </w:pPr>
          </w:p>
        </w:tc>
      </w:tr>
      <w:tr w:rsidR="00DB34E6" w14:paraId="74757E28" w14:textId="77777777">
        <w:tblPrEx>
          <w:tblCellMar>
            <w:top w:w="0" w:type="dxa"/>
            <w:bottom w:w="0" w:type="dxa"/>
          </w:tblCellMar>
        </w:tblPrEx>
        <w:trPr>
          <w:trHeight w:val="300"/>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6"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27" w14:textId="77777777" w:rsidR="00DB34E6" w:rsidRDefault="00DB34E6">
            <w:pPr>
              <w:spacing w:line="254" w:lineRule="auto"/>
              <w:rPr>
                <w:rFonts w:eastAsia="Times New Roman" w:cs="Calibri"/>
                <w:color w:val="000000"/>
                <w:lang w:eastAsia="en-GB"/>
              </w:rPr>
            </w:pPr>
          </w:p>
        </w:tc>
      </w:tr>
      <w:tr w:rsidR="00DB34E6" w14:paraId="74757E2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Total takings on the day</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A" w14:textId="77777777" w:rsidR="00DB34E6" w:rsidRDefault="0005334B">
            <w:pPr>
              <w:spacing w:after="0" w:line="240" w:lineRule="auto"/>
              <w:jc w:val="right"/>
              <w:rPr>
                <w:rFonts w:eastAsia="Times New Roman" w:cs="Calibri"/>
                <w:b/>
                <w:bCs/>
                <w:color w:val="000000"/>
                <w:lang w:eastAsia="en-GB"/>
              </w:rPr>
            </w:pPr>
            <w:r>
              <w:rPr>
                <w:rFonts w:eastAsia="Times New Roman" w:cs="Calibri"/>
                <w:b/>
                <w:bCs/>
                <w:color w:val="000000"/>
                <w:lang w:eastAsia="en-GB"/>
              </w:rPr>
              <w:t>1,286.50</w:t>
            </w:r>
          </w:p>
        </w:tc>
        <w:tc>
          <w:tcPr>
            <w:tcW w:w="960" w:type="dxa"/>
            <w:shd w:val="clear" w:color="auto" w:fill="auto"/>
            <w:noWrap/>
            <w:tcMar>
              <w:top w:w="0" w:type="dxa"/>
              <w:left w:w="108" w:type="dxa"/>
              <w:bottom w:w="0" w:type="dxa"/>
              <w:right w:w="108" w:type="dxa"/>
            </w:tcMar>
            <w:vAlign w:val="bottom"/>
          </w:tcPr>
          <w:p w14:paraId="74757E2B" w14:textId="77777777" w:rsidR="00DB34E6" w:rsidRDefault="00DB34E6">
            <w:pPr>
              <w:spacing w:line="254" w:lineRule="auto"/>
              <w:rPr>
                <w:rFonts w:eastAsia="Times New Roman" w:cs="Calibri"/>
                <w:b/>
                <w:bCs/>
                <w:color w:val="000000"/>
                <w:lang w:eastAsia="en-GB"/>
              </w:rPr>
            </w:pPr>
          </w:p>
        </w:tc>
      </w:tr>
      <w:tr w:rsidR="00DB34E6" w14:paraId="74757E3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2E"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2F" w14:textId="77777777" w:rsidR="00DB34E6" w:rsidRDefault="00DB34E6">
            <w:pPr>
              <w:spacing w:line="254" w:lineRule="auto"/>
              <w:rPr>
                <w:rFonts w:eastAsia="Times New Roman" w:cs="Calibri"/>
                <w:color w:val="000000"/>
                <w:lang w:eastAsia="en-GB"/>
              </w:rPr>
            </w:pPr>
          </w:p>
        </w:tc>
      </w:tr>
      <w:tr w:rsidR="00DB34E6" w14:paraId="74757E3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2"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33" w14:textId="77777777" w:rsidR="00DB34E6" w:rsidRDefault="00DB34E6">
            <w:pPr>
              <w:spacing w:line="254" w:lineRule="auto"/>
              <w:rPr>
                <w:rFonts w:eastAsia="Times New Roman" w:cs="Calibri"/>
                <w:color w:val="000000"/>
                <w:lang w:eastAsia="en-GB"/>
              </w:rPr>
            </w:pPr>
          </w:p>
        </w:tc>
      </w:tr>
      <w:tr w:rsidR="00DB34E6" w14:paraId="74757E38"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5" w14:textId="77777777" w:rsidR="00DB34E6" w:rsidRDefault="0005334B">
            <w:pPr>
              <w:spacing w:after="0" w:line="240" w:lineRule="auto"/>
              <w:rPr>
                <w:rFonts w:eastAsia="Times New Roman" w:cs="Calibri"/>
                <w:b/>
                <w:bCs/>
                <w:color w:val="000000"/>
                <w:lang w:eastAsia="en-GB"/>
              </w:rPr>
            </w:pPr>
            <w:r>
              <w:rPr>
                <w:rFonts w:eastAsia="Times New Roman" w:cs="Calibri"/>
                <w:b/>
                <w:bCs/>
                <w:color w:val="000000"/>
                <w:lang w:eastAsia="en-GB"/>
              </w:rPr>
              <w:t>Net cost of event to Parish Council</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6" w14:textId="77777777" w:rsidR="00DB34E6" w:rsidRDefault="0005334B">
            <w:pPr>
              <w:spacing w:after="0" w:line="240" w:lineRule="auto"/>
              <w:jc w:val="right"/>
              <w:rPr>
                <w:rFonts w:eastAsia="Times New Roman" w:cs="Calibri"/>
                <w:b/>
                <w:bCs/>
                <w:color w:val="000000"/>
                <w:lang w:eastAsia="en-GB"/>
              </w:rPr>
            </w:pPr>
            <w:r>
              <w:rPr>
                <w:rFonts w:eastAsia="Times New Roman" w:cs="Calibri"/>
                <w:b/>
                <w:bCs/>
                <w:color w:val="000000"/>
                <w:lang w:eastAsia="en-GB"/>
              </w:rPr>
              <w:t>732.29</w:t>
            </w:r>
          </w:p>
        </w:tc>
        <w:tc>
          <w:tcPr>
            <w:tcW w:w="960" w:type="dxa"/>
            <w:shd w:val="clear" w:color="auto" w:fill="auto"/>
            <w:noWrap/>
            <w:tcMar>
              <w:top w:w="0" w:type="dxa"/>
              <w:left w:w="108" w:type="dxa"/>
              <w:bottom w:w="0" w:type="dxa"/>
              <w:right w:w="108" w:type="dxa"/>
            </w:tcMar>
            <w:vAlign w:val="bottom"/>
          </w:tcPr>
          <w:p w14:paraId="74757E37" w14:textId="77777777" w:rsidR="00DB34E6" w:rsidRDefault="00DB34E6">
            <w:pPr>
              <w:spacing w:line="254" w:lineRule="auto"/>
              <w:rPr>
                <w:rFonts w:eastAsia="Times New Roman" w:cs="Calibri"/>
                <w:b/>
                <w:bCs/>
                <w:color w:val="000000"/>
                <w:lang w:eastAsia="en-GB"/>
              </w:rPr>
            </w:pPr>
          </w:p>
        </w:tc>
      </w:tr>
      <w:tr w:rsidR="00DB34E6" w14:paraId="74757E3C" w14:textId="77777777">
        <w:tblPrEx>
          <w:tblCellMar>
            <w:top w:w="0" w:type="dxa"/>
            <w:bottom w:w="0" w:type="dxa"/>
          </w:tblCellMar>
        </w:tblPrEx>
        <w:trPr>
          <w:trHeight w:val="300"/>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A"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3B" w14:textId="77777777" w:rsidR="00DB34E6" w:rsidRDefault="00DB34E6">
            <w:pPr>
              <w:spacing w:line="254" w:lineRule="auto"/>
              <w:rPr>
                <w:rFonts w:eastAsia="Times New Roman" w:cs="Calibri"/>
                <w:color w:val="000000"/>
                <w:lang w:eastAsia="en-GB"/>
              </w:rPr>
            </w:pPr>
          </w:p>
        </w:tc>
      </w:tr>
      <w:tr w:rsidR="00DB34E6" w14:paraId="74757E4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D" w14:textId="77777777" w:rsidR="00DB34E6" w:rsidRDefault="0005334B">
            <w:pPr>
              <w:spacing w:after="0" w:line="240" w:lineRule="auto"/>
              <w:rPr>
                <w:rFonts w:eastAsia="Times New Roman" w:cs="Calibri"/>
                <w:b/>
                <w:bCs/>
                <w:color w:val="000000"/>
                <w:lang w:eastAsia="en-GB"/>
              </w:rPr>
            </w:pPr>
            <w:r>
              <w:rPr>
                <w:rFonts w:eastAsia="Times New Roman" w:cs="Calibri"/>
                <w:b/>
                <w:bCs/>
                <w:color w:val="000000"/>
                <w:lang w:eastAsia="en-GB"/>
              </w:rPr>
              <w:t>Settlement</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3E"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3F" w14:textId="77777777" w:rsidR="00DB34E6" w:rsidRDefault="00DB34E6">
            <w:pPr>
              <w:spacing w:line="254" w:lineRule="auto"/>
              <w:rPr>
                <w:rFonts w:eastAsia="Times New Roman" w:cs="Calibri"/>
                <w:color w:val="000000"/>
                <w:lang w:eastAsia="en-GB"/>
              </w:rPr>
            </w:pPr>
          </w:p>
        </w:tc>
      </w:tr>
      <w:tr w:rsidR="00DB34E6" w14:paraId="74757E4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2"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43" w14:textId="77777777" w:rsidR="00DB34E6" w:rsidRDefault="00DB34E6">
            <w:pPr>
              <w:spacing w:line="254" w:lineRule="auto"/>
              <w:rPr>
                <w:rFonts w:eastAsia="Times New Roman" w:cs="Calibri"/>
                <w:color w:val="000000"/>
                <w:lang w:eastAsia="en-GB"/>
              </w:rPr>
            </w:pPr>
          </w:p>
        </w:tc>
      </w:tr>
      <w:tr w:rsidR="00DB34E6" w14:paraId="74757E48" w14:textId="77777777">
        <w:tblPrEx>
          <w:tblCellMar>
            <w:top w:w="0" w:type="dxa"/>
            <w:bottom w:w="0" w:type="dxa"/>
          </w:tblCellMar>
        </w:tblPrEx>
        <w:trPr>
          <w:trHeight w:val="300"/>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lastRenderedPageBreak/>
              <w:t>Cheques already raised by Parish Council (May 22 meeting)</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6"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538.91</w:t>
            </w:r>
          </w:p>
        </w:tc>
        <w:tc>
          <w:tcPr>
            <w:tcW w:w="960" w:type="dxa"/>
            <w:shd w:val="clear" w:color="auto" w:fill="auto"/>
            <w:noWrap/>
            <w:tcMar>
              <w:top w:w="0" w:type="dxa"/>
              <w:left w:w="108" w:type="dxa"/>
              <w:bottom w:w="0" w:type="dxa"/>
              <w:right w:w="108" w:type="dxa"/>
            </w:tcMar>
            <w:vAlign w:val="bottom"/>
          </w:tcPr>
          <w:p w14:paraId="74757E47" w14:textId="77777777" w:rsidR="00DB34E6" w:rsidRDefault="00DB34E6">
            <w:pPr>
              <w:spacing w:line="254" w:lineRule="auto"/>
              <w:rPr>
                <w:rFonts w:eastAsia="Times New Roman" w:cs="Calibri"/>
                <w:color w:val="000000"/>
                <w:lang w:eastAsia="en-GB"/>
              </w:rPr>
            </w:pPr>
          </w:p>
        </w:tc>
      </w:tr>
      <w:tr w:rsidR="00DB34E6" w14:paraId="74757E4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xml:space="preserve">Cheque owed to </w:t>
            </w:r>
            <w:r>
              <w:rPr>
                <w:rFonts w:eastAsia="Times New Roman" w:cs="Calibri"/>
                <w:color w:val="000000"/>
                <w:lang w:eastAsia="en-GB"/>
              </w:rPr>
              <w:t>East Coast Adventures</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A"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245.00</w:t>
            </w:r>
          </w:p>
        </w:tc>
        <w:tc>
          <w:tcPr>
            <w:tcW w:w="960" w:type="dxa"/>
            <w:shd w:val="clear" w:color="auto" w:fill="auto"/>
            <w:noWrap/>
            <w:tcMar>
              <w:top w:w="0" w:type="dxa"/>
              <w:left w:w="108" w:type="dxa"/>
              <w:bottom w:w="0" w:type="dxa"/>
              <w:right w:w="108" w:type="dxa"/>
            </w:tcMar>
            <w:vAlign w:val="bottom"/>
          </w:tcPr>
          <w:p w14:paraId="74757E4B" w14:textId="77777777" w:rsidR="00DB34E6" w:rsidRDefault="00DB34E6">
            <w:pPr>
              <w:spacing w:line="254" w:lineRule="auto"/>
              <w:rPr>
                <w:rFonts w:eastAsia="Times New Roman" w:cs="Calibri"/>
                <w:color w:val="000000"/>
                <w:lang w:eastAsia="en-GB"/>
              </w:rPr>
            </w:pPr>
          </w:p>
        </w:tc>
      </w:tr>
      <w:tr w:rsidR="00DB34E6" w14:paraId="74757E5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Cheque owed to Tim Leeder for extra wood oil</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4E"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52.50</w:t>
            </w:r>
          </w:p>
        </w:tc>
        <w:tc>
          <w:tcPr>
            <w:tcW w:w="960" w:type="dxa"/>
            <w:shd w:val="clear" w:color="auto" w:fill="auto"/>
            <w:noWrap/>
            <w:tcMar>
              <w:top w:w="0" w:type="dxa"/>
              <w:left w:w="108" w:type="dxa"/>
              <w:bottom w:w="0" w:type="dxa"/>
              <w:right w:w="108" w:type="dxa"/>
            </w:tcMar>
            <w:vAlign w:val="bottom"/>
          </w:tcPr>
          <w:p w14:paraId="74757E4F" w14:textId="77777777" w:rsidR="00DB34E6" w:rsidRDefault="00DB34E6">
            <w:pPr>
              <w:spacing w:line="254" w:lineRule="auto"/>
              <w:rPr>
                <w:rFonts w:eastAsia="Times New Roman" w:cs="Calibri"/>
                <w:color w:val="000000"/>
                <w:lang w:eastAsia="en-GB"/>
              </w:rPr>
            </w:pPr>
          </w:p>
        </w:tc>
      </w:tr>
      <w:tr w:rsidR="00DB34E6" w14:paraId="74757E5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Less Cheque owed to Parish Council by Gary Grainger</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2"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-104.12</w:t>
            </w:r>
          </w:p>
        </w:tc>
        <w:tc>
          <w:tcPr>
            <w:tcW w:w="960" w:type="dxa"/>
            <w:shd w:val="clear" w:color="auto" w:fill="auto"/>
            <w:noWrap/>
            <w:tcMar>
              <w:top w:w="0" w:type="dxa"/>
              <w:left w:w="108" w:type="dxa"/>
              <w:bottom w:w="0" w:type="dxa"/>
              <w:right w:w="108" w:type="dxa"/>
            </w:tcMar>
            <w:vAlign w:val="bottom"/>
          </w:tcPr>
          <w:p w14:paraId="74757E53" w14:textId="77777777" w:rsidR="00DB34E6" w:rsidRDefault="00DB34E6">
            <w:pPr>
              <w:spacing w:line="254" w:lineRule="auto"/>
              <w:rPr>
                <w:rFonts w:eastAsia="Times New Roman" w:cs="Calibri"/>
                <w:color w:val="000000"/>
                <w:lang w:eastAsia="en-GB"/>
              </w:rPr>
            </w:pPr>
          </w:p>
        </w:tc>
      </w:tr>
      <w:tr w:rsidR="00DB34E6" w14:paraId="74757E58"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6" w14:textId="77777777" w:rsidR="00DB34E6" w:rsidRDefault="0005334B">
            <w:pPr>
              <w:spacing w:after="0" w:line="240" w:lineRule="auto"/>
              <w:jc w:val="right"/>
              <w:rPr>
                <w:rFonts w:eastAsia="Times New Roman" w:cs="Calibri"/>
                <w:b/>
                <w:bCs/>
                <w:color w:val="000000"/>
                <w:lang w:eastAsia="en-GB"/>
              </w:rPr>
            </w:pPr>
            <w:r>
              <w:rPr>
                <w:rFonts w:eastAsia="Times New Roman" w:cs="Calibri"/>
                <w:b/>
                <w:bCs/>
                <w:color w:val="000000"/>
                <w:lang w:eastAsia="en-GB"/>
              </w:rPr>
              <w:t>732.29</w:t>
            </w:r>
          </w:p>
        </w:tc>
        <w:tc>
          <w:tcPr>
            <w:tcW w:w="960" w:type="dxa"/>
            <w:shd w:val="clear" w:color="auto" w:fill="auto"/>
            <w:noWrap/>
            <w:tcMar>
              <w:top w:w="0" w:type="dxa"/>
              <w:left w:w="108" w:type="dxa"/>
              <w:bottom w:w="0" w:type="dxa"/>
              <w:right w:w="108" w:type="dxa"/>
            </w:tcMar>
            <w:vAlign w:val="bottom"/>
          </w:tcPr>
          <w:p w14:paraId="74757E57" w14:textId="77777777" w:rsidR="00DB34E6" w:rsidRDefault="00DB34E6">
            <w:pPr>
              <w:spacing w:line="254" w:lineRule="auto"/>
              <w:rPr>
                <w:rFonts w:eastAsia="Times New Roman" w:cs="Calibri"/>
                <w:b/>
                <w:bCs/>
                <w:color w:val="000000"/>
                <w:lang w:eastAsia="en-GB"/>
              </w:rPr>
            </w:pPr>
          </w:p>
        </w:tc>
      </w:tr>
      <w:tr w:rsidR="00DB34E6" w14:paraId="74757E5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A"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5B" w14:textId="77777777" w:rsidR="00DB34E6" w:rsidRDefault="00DB34E6">
            <w:pPr>
              <w:spacing w:line="254" w:lineRule="auto"/>
              <w:rPr>
                <w:rFonts w:eastAsia="Times New Roman" w:cs="Calibri"/>
                <w:color w:val="000000"/>
                <w:lang w:eastAsia="en-GB"/>
              </w:rPr>
            </w:pPr>
          </w:p>
        </w:tc>
      </w:tr>
      <w:tr w:rsidR="00DB34E6" w14:paraId="74757E6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D" w14:textId="77777777" w:rsidR="00DB34E6" w:rsidRDefault="0005334B">
            <w:pPr>
              <w:spacing w:after="0" w:line="240" w:lineRule="auto"/>
              <w:rPr>
                <w:rFonts w:eastAsia="Times New Roman" w:cs="Calibri"/>
                <w:b/>
                <w:bCs/>
                <w:color w:val="000000"/>
                <w:lang w:eastAsia="en-GB"/>
              </w:rPr>
            </w:pPr>
            <w:r>
              <w:rPr>
                <w:rFonts w:eastAsia="Times New Roman" w:cs="Calibri"/>
                <w:b/>
                <w:bCs/>
                <w:color w:val="000000"/>
                <w:lang w:eastAsia="en-GB"/>
              </w:rPr>
              <w:t>Breakdown of the £104.12 owed by Gary to PC</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5E"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 </w:t>
            </w:r>
          </w:p>
        </w:tc>
        <w:tc>
          <w:tcPr>
            <w:tcW w:w="960" w:type="dxa"/>
            <w:shd w:val="clear" w:color="auto" w:fill="auto"/>
            <w:noWrap/>
            <w:tcMar>
              <w:top w:w="0" w:type="dxa"/>
              <w:left w:w="108" w:type="dxa"/>
              <w:bottom w:w="0" w:type="dxa"/>
              <w:right w:w="108" w:type="dxa"/>
            </w:tcMar>
            <w:vAlign w:val="bottom"/>
          </w:tcPr>
          <w:p w14:paraId="74757E5F" w14:textId="77777777" w:rsidR="00DB34E6" w:rsidRDefault="00DB34E6">
            <w:pPr>
              <w:spacing w:line="254" w:lineRule="auto"/>
              <w:rPr>
                <w:rFonts w:eastAsia="Times New Roman" w:cs="Calibri"/>
                <w:color w:val="000000"/>
                <w:lang w:eastAsia="en-GB"/>
              </w:rPr>
            </w:pPr>
          </w:p>
        </w:tc>
      </w:tr>
      <w:tr w:rsidR="00DB34E6" w14:paraId="74757E6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Cash taken on the day for Raffle and Bar</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2"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1,153.50</w:t>
            </w:r>
          </w:p>
        </w:tc>
        <w:tc>
          <w:tcPr>
            <w:tcW w:w="960" w:type="dxa"/>
            <w:shd w:val="clear" w:color="auto" w:fill="auto"/>
            <w:noWrap/>
            <w:tcMar>
              <w:top w:w="0" w:type="dxa"/>
              <w:left w:w="108" w:type="dxa"/>
              <w:bottom w:w="0" w:type="dxa"/>
              <w:right w:w="108" w:type="dxa"/>
            </w:tcMar>
            <w:vAlign w:val="bottom"/>
          </w:tcPr>
          <w:p w14:paraId="74757E63" w14:textId="77777777" w:rsidR="00DB34E6" w:rsidRDefault="00DB34E6">
            <w:pPr>
              <w:spacing w:line="254" w:lineRule="auto"/>
              <w:rPr>
                <w:rFonts w:eastAsia="Times New Roman" w:cs="Calibri"/>
                <w:color w:val="000000"/>
                <w:lang w:eastAsia="en-GB"/>
              </w:rPr>
            </w:pPr>
          </w:p>
        </w:tc>
      </w:tr>
      <w:tr w:rsidR="00DB34E6" w14:paraId="74757E68" w14:textId="77777777">
        <w:tblPrEx>
          <w:tblCellMar>
            <w:top w:w="0" w:type="dxa"/>
            <w:bottom w:w="0" w:type="dxa"/>
          </w:tblCellMar>
        </w:tblPrEx>
        <w:trPr>
          <w:trHeight w:val="300"/>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5"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Contactless payments taken by Gary</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6"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133</w:t>
            </w:r>
          </w:p>
        </w:tc>
        <w:tc>
          <w:tcPr>
            <w:tcW w:w="960" w:type="dxa"/>
            <w:shd w:val="clear" w:color="auto" w:fill="auto"/>
            <w:noWrap/>
            <w:tcMar>
              <w:top w:w="0" w:type="dxa"/>
              <w:left w:w="108" w:type="dxa"/>
              <w:bottom w:w="0" w:type="dxa"/>
              <w:right w:w="108" w:type="dxa"/>
            </w:tcMar>
            <w:vAlign w:val="bottom"/>
          </w:tcPr>
          <w:p w14:paraId="74757E67" w14:textId="77777777" w:rsidR="00DB34E6" w:rsidRDefault="00DB34E6">
            <w:pPr>
              <w:spacing w:line="254" w:lineRule="auto"/>
              <w:rPr>
                <w:rFonts w:eastAsia="Times New Roman" w:cs="Calibri"/>
                <w:color w:val="000000"/>
                <w:lang w:eastAsia="en-GB"/>
              </w:rPr>
            </w:pPr>
          </w:p>
        </w:tc>
      </w:tr>
      <w:tr w:rsidR="00DB34E6" w14:paraId="74757E6C"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9"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Set up costs for bar, license and kids sweet prizes paid by Gary</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A"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-882.38</w:t>
            </w:r>
          </w:p>
        </w:tc>
        <w:tc>
          <w:tcPr>
            <w:tcW w:w="960" w:type="dxa"/>
            <w:shd w:val="clear" w:color="auto" w:fill="auto"/>
            <w:noWrap/>
            <w:tcMar>
              <w:top w:w="0" w:type="dxa"/>
              <w:left w:w="108" w:type="dxa"/>
              <w:bottom w:w="0" w:type="dxa"/>
              <w:right w:w="108" w:type="dxa"/>
            </w:tcMar>
            <w:vAlign w:val="bottom"/>
          </w:tcPr>
          <w:p w14:paraId="74757E6B" w14:textId="77777777" w:rsidR="00DB34E6" w:rsidRDefault="00DB34E6">
            <w:pPr>
              <w:spacing w:line="254" w:lineRule="auto"/>
              <w:rPr>
                <w:rFonts w:eastAsia="Times New Roman" w:cs="Calibri"/>
                <w:color w:val="000000"/>
                <w:lang w:eastAsia="en-GB"/>
              </w:rPr>
            </w:pPr>
          </w:p>
        </w:tc>
      </w:tr>
      <w:tr w:rsidR="00DB34E6" w14:paraId="74757E70"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D"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Less cash paid to band on the day</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6E" w14:textId="77777777" w:rsidR="00DB34E6" w:rsidRDefault="0005334B">
            <w:pPr>
              <w:spacing w:after="0" w:line="240" w:lineRule="auto"/>
              <w:jc w:val="right"/>
              <w:rPr>
                <w:rFonts w:eastAsia="Times New Roman" w:cs="Calibri"/>
                <w:color w:val="000000"/>
                <w:lang w:eastAsia="en-GB"/>
              </w:rPr>
            </w:pPr>
            <w:r>
              <w:rPr>
                <w:rFonts w:eastAsia="Times New Roman" w:cs="Calibri"/>
                <w:color w:val="000000"/>
                <w:lang w:eastAsia="en-GB"/>
              </w:rPr>
              <w:t>-300</w:t>
            </w:r>
          </w:p>
        </w:tc>
        <w:tc>
          <w:tcPr>
            <w:tcW w:w="960" w:type="dxa"/>
            <w:shd w:val="clear" w:color="auto" w:fill="auto"/>
            <w:noWrap/>
            <w:tcMar>
              <w:top w:w="0" w:type="dxa"/>
              <w:left w:w="108" w:type="dxa"/>
              <w:bottom w:w="0" w:type="dxa"/>
              <w:right w:w="108" w:type="dxa"/>
            </w:tcMar>
            <w:vAlign w:val="bottom"/>
          </w:tcPr>
          <w:p w14:paraId="74757E6F" w14:textId="77777777" w:rsidR="00DB34E6" w:rsidRDefault="00DB34E6">
            <w:pPr>
              <w:spacing w:line="254" w:lineRule="auto"/>
              <w:rPr>
                <w:rFonts w:eastAsia="Times New Roman" w:cs="Calibri"/>
                <w:color w:val="000000"/>
                <w:lang w:eastAsia="en-GB"/>
              </w:rPr>
            </w:pPr>
          </w:p>
        </w:tc>
      </w:tr>
      <w:tr w:rsidR="00DB34E6" w14:paraId="74757E74" w14:textId="77777777">
        <w:tblPrEx>
          <w:tblCellMar>
            <w:top w:w="0" w:type="dxa"/>
            <w:bottom w:w="0" w:type="dxa"/>
          </w:tblCellMar>
        </w:tblPrEx>
        <w:trPr>
          <w:trHeight w:val="288"/>
        </w:trPr>
        <w:tc>
          <w:tcPr>
            <w:tcW w:w="57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71" w14:textId="77777777" w:rsidR="00DB34E6" w:rsidRDefault="0005334B">
            <w:pPr>
              <w:spacing w:after="0" w:line="240" w:lineRule="auto"/>
              <w:rPr>
                <w:rFonts w:eastAsia="Times New Roman" w:cs="Calibri"/>
                <w:color w:val="000000"/>
                <w:lang w:eastAsia="en-GB"/>
              </w:rPr>
            </w:pPr>
            <w:r>
              <w:rPr>
                <w:rFonts w:eastAsia="Times New Roman" w:cs="Calibri"/>
                <w:color w:val="000000"/>
                <w:lang w:eastAsia="en-GB"/>
              </w:rPr>
              <w:t>Gary owes Parish Council</w:t>
            </w:r>
          </w:p>
        </w:tc>
        <w:tc>
          <w:tcPr>
            <w:tcW w:w="13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57E72" w14:textId="77777777" w:rsidR="00DB34E6" w:rsidRDefault="0005334B">
            <w:pPr>
              <w:spacing w:after="0" w:line="240" w:lineRule="auto"/>
              <w:jc w:val="right"/>
              <w:rPr>
                <w:rFonts w:eastAsia="Times New Roman" w:cs="Calibri"/>
                <w:b/>
                <w:bCs/>
                <w:color w:val="000000"/>
                <w:lang w:eastAsia="en-GB"/>
              </w:rPr>
            </w:pPr>
            <w:r>
              <w:rPr>
                <w:rFonts w:eastAsia="Times New Roman" w:cs="Calibri"/>
                <w:b/>
                <w:bCs/>
                <w:color w:val="000000"/>
                <w:lang w:eastAsia="en-GB"/>
              </w:rPr>
              <w:t>104.12</w:t>
            </w:r>
          </w:p>
        </w:tc>
        <w:tc>
          <w:tcPr>
            <w:tcW w:w="960" w:type="dxa"/>
            <w:shd w:val="clear" w:color="auto" w:fill="auto"/>
            <w:noWrap/>
            <w:tcMar>
              <w:top w:w="0" w:type="dxa"/>
              <w:left w:w="108" w:type="dxa"/>
              <w:bottom w:w="0" w:type="dxa"/>
              <w:right w:w="108" w:type="dxa"/>
            </w:tcMar>
            <w:vAlign w:val="bottom"/>
          </w:tcPr>
          <w:p w14:paraId="74757E73" w14:textId="77777777" w:rsidR="00DB34E6" w:rsidRDefault="00DB34E6">
            <w:pPr>
              <w:spacing w:line="254" w:lineRule="auto"/>
              <w:rPr>
                <w:rFonts w:eastAsia="Times New Roman" w:cs="Calibri"/>
                <w:b/>
                <w:bCs/>
                <w:color w:val="000000"/>
                <w:lang w:eastAsia="en-GB"/>
              </w:rPr>
            </w:pPr>
          </w:p>
        </w:tc>
      </w:tr>
    </w:tbl>
    <w:p w14:paraId="74757E75" w14:textId="77777777" w:rsidR="00DB34E6" w:rsidRDefault="0005334B">
      <w:pPr>
        <w:spacing w:line="254" w:lineRule="auto"/>
        <w:rPr>
          <w:rFonts w:ascii="Arial" w:hAnsi="Arial" w:cs="Arial"/>
          <w:sz w:val="20"/>
          <w:szCs w:val="20"/>
        </w:rPr>
      </w:pPr>
      <w:r>
        <w:rPr>
          <w:rFonts w:ascii="Arial" w:hAnsi="Arial" w:cs="Arial"/>
          <w:sz w:val="20"/>
          <w:szCs w:val="20"/>
        </w:rPr>
        <w:t xml:space="preserve">The Cllrs discussed maybe another event to </w:t>
      </w:r>
      <w:r>
        <w:rPr>
          <w:rFonts w:ascii="Arial" w:hAnsi="Arial" w:cs="Arial"/>
          <w:sz w:val="20"/>
          <w:szCs w:val="20"/>
        </w:rPr>
        <w:t xml:space="preserve">fundraise money so will add for future agenda to be discussed. </w:t>
      </w:r>
    </w:p>
    <w:p w14:paraId="74757E76" w14:textId="77777777" w:rsidR="00DB34E6" w:rsidRDefault="00DB34E6">
      <w:pPr>
        <w:spacing w:line="254" w:lineRule="auto"/>
        <w:rPr>
          <w:rFonts w:ascii="Arial" w:hAnsi="Arial" w:cs="Arial"/>
          <w:sz w:val="20"/>
          <w:szCs w:val="20"/>
        </w:rPr>
      </w:pPr>
    </w:p>
    <w:p w14:paraId="74757E77" w14:textId="77777777" w:rsidR="00DB34E6" w:rsidRDefault="0005334B">
      <w:pPr>
        <w:spacing w:line="254" w:lineRule="auto"/>
      </w:pPr>
      <w:r>
        <w:rPr>
          <w:rFonts w:ascii="Arial" w:hAnsi="Arial" w:cs="Arial"/>
          <w:sz w:val="20"/>
          <w:szCs w:val="20"/>
        </w:rPr>
        <w:t xml:space="preserve">9. </w:t>
      </w:r>
      <w:r>
        <w:rPr>
          <w:rFonts w:ascii="Arial" w:hAnsi="Arial" w:cs="Arial"/>
          <w:sz w:val="20"/>
          <w:szCs w:val="20"/>
        </w:rPr>
        <w:t>To RECEIVE and APPROVE the Financial Reports</w:t>
      </w:r>
      <w:r>
        <w:rPr>
          <w:rFonts w:ascii="Arial" w:hAnsi="Arial" w:cs="Arial"/>
        </w:rPr>
        <w:t xml:space="preserve"> </w:t>
      </w:r>
    </w:p>
    <w:p w14:paraId="74757E78" w14:textId="77777777" w:rsidR="00DB34E6" w:rsidRDefault="0005334B">
      <w:pPr>
        <w:spacing w:line="254" w:lineRule="auto"/>
        <w:rPr>
          <w:rFonts w:ascii="Arial" w:hAnsi="Arial" w:cs="Arial"/>
          <w:b/>
          <w:bCs/>
        </w:rPr>
      </w:pPr>
      <w:r>
        <w:rPr>
          <w:rFonts w:ascii="Arial" w:hAnsi="Arial" w:cs="Arial"/>
          <w:b/>
          <w:bCs/>
        </w:rPr>
        <w:t xml:space="preserve">Cheques </w:t>
      </w:r>
    </w:p>
    <w:p w14:paraId="74757E79" w14:textId="77777777" w:rsidR="00DB34E6" w:rsidRDefault="0005334B">
      <w:pPr>
        <w:spacing w:line="254" w:lineRule="auto"/>
        <w:rPr>
          <w:rFonts w:ascii="Arial" w:hAnsi="Arial" w:cs="Arial"/>
        </w:rPr>
      </w:pPr>
      <w:r>
        <w:rPr>
          <w:rFonts w:ascii="Arial" w:hAnsi="Arial" w:cs="Arial"/>
        </w:rPr>
        <w:t xml:space="preserve">Eastern Play £120.00 Cheque number 100461 To remove the broken wood on the climbing wall and take away the broken zip wire. </w:t>
      </w:r>
    </w:p>
    <w:p w14:paraId="74757E7A" w14:textId="77777777" w:rsidR="00DB34E6" w:rsidRDefault="0005334B">
      <w:pPr>
        <w:spacing w:line="254" w:lineRule="auto"/>
        <w:rPr>
          <w:rFonts w:ascii="Arial" w:hAnsi="Arial" w:cs="Arial"/>
        </w:rPr>
      </w:pPr>
      <w:r>
        <w:rPr>
          <w:rFonts w:ascii="Arial" w:hAnsi="Arial" w:cs="Arial"/>
        </w:rPr>
        <w:t>Clerks Wages £494.10 cheque number 100460 till end of May 2022</w:t>
      </w:r>
    </w:p>
    <w:p w14:paraId="74757E7B" w14:textId="77777777" w:rsidR="00DB34E6" w:rsidRDefault="0005334B">
      <w:pPr>
        <w:spacing w:line="254" w:lineRule="auto"/>
        <w:rPr>
          <w:rFonts w:ascii="Arial" w:hAnsi="Arial" w:cs="Arial"/>
        </w:rPr>
      </w:pPr>
      <w:r>
        <w:rPr>
          <w:rFonts w:ascii="Arial" w:hAnsi="Arial" w:cs="Arial"/>
        </w:rPr>
        <w:t>HMRC £123.40 Cheque number 100459</w:t>
      </w:r>
    </w:p>
    <w:p w14:paraId="74757E7C" w14:textId="77777777" w:rsidR="00DB34E6" w:rsidRDefault="0005334B">
      <w:pPr>
        <w:spacing w:line="254" w:lineRule="auto"/>
        <w:rPr>
          <w:rFonts w:ascii="Arial" w:hAnsi="Arial" w:cs="Arial"/>
        </w:rPr>
      </w:pPr>
      <w:r>
        <w:rPr>
          <w:rFonts w:ascii="Arial" w:hAnsi="Arial" w:cs="Arial"/>
        </w:rPr>
        <w:t>Tim Leeder £52.80 cheque number 100454 oil for painting play area</w:t>
      </w:r>
    </w:p>
    <w:p w14:paraId="74757E7D" w14:textId="77777777" w:rsidR="00DB34E6" w:rsidRDefault="0005334B">
      <w:pPr>
        <w:spacing w:line="254" w:lineRule="auto"/>
        <w:rPr>
          <w:rFonts w:ascii="Arial" w:hAnsi="Arial" w:cs="Arial"/>
        </w:rPr>
      </w:pPr>
      <w:r>
        <w:rPr>
          <w:rFonts w:ascii="Arial" w:hAnsi="Arial" w:cs="Arial"/>
        </w:rPr>
        <w:t xml:space="preserve">East Coast Adventures £245.00 cheque number 100457 Jubilee Celebrations </w:t>
      </w:r>
    </w:p>
    <w:p w14:paraId="74757E7E" w14:textId="77777777" w:rsidR="00DB34E6" w:rsidRDefault="00DB34E6">
      <w:pPr>
        <w:spacing w:line="254" w:lineRule="auto"/>
        <w:rPr>
          <w:rFonts w:ascii="Arial" w:hAnsi="Arial" w:cs="Arial"/>
        </w:rPr>
      </w:pPr>
    </w:p>
    <w:p w14:paraId="74757E7F" w14:textId="77777777" w:rsidR="00DB34E6" w:rsidRDefault="0005334B">
      <w:pPr>
        <w:spacing w:line="254" w:lineRule="auto"/>
        <w:rPr>
          <w:rFonts w:ascii="Arial" w:hAnsi="Arial" w:cs="Arial"/>
        </w:rPr>
      </w:pPr>
      <w:r>
        <w:rPr>
          <w:rFonts w:ascii="Arial" w:hAnsi="Arial" w:cs="Arial"/>
        </w:rPr>
        <w:t xml:space="preserve">All cheques signed </w:t>
      </w:r>
      <w:r>
        <w:rPr>
          <w:rFonts w:ascii="Arial" w:hAnsi="Arial" w:cs="Arial"/>
        </w:rPr>
        <w:t>by Cllr Frost and Scott.</w:t>
      </w:r>
    </w:p>
    <w:p w14:paraId="74757E80" w14:textId="77777777" w:rsidR="00DB34E6" w:rsidRDefault="0005334B">
      <w:pPr>
        <w:jc w:val="center"/>
        <w:rPr>
          <w:rFonts w:ascii="Arial" w:hAnsi="Arial" w:cs="Arial"/>
          <w:b/>
          <w:bCs/>
          <w:sz w:val="20"/>
          <w:szCs w:val="20"/>
        </w:rPr>
      </w:pPr>
      <w:r>
        <w:rPr>
          <w:rFonts w:ascii="Arial" w:hAnsi="Arial" w:cs="Arial"/>
          <w:b/>
          <w:bCs/>
          <w:sz w:val="20"/>
          <w:szCs w:val="20"/>
        </w:rPr>
        <w:t xml:space="preserve">Newbourne Parish Council </w:t>
      </w:r>
    </w:p>
    <w:p w14:paraId="74757E81" w14:textId="77777777" w:rsidR="00DB34E6" w:rsidRDefault="0005334B">
      <w:pPr>
        <w:jc w:val="center"/>
      </w:pPr>
      <w:r>
        <w:rPr>
          <w:rFonts w:ascii="Arial" w:hAnsi="Arial" w:cs="Arial"/>
          <w:b/>
          <w:bCs/>
          <w:sz w:val="20"/>
          <w:szCs w:val="20"/>
        </w:rPr>
        <w:t>2022 onwards</w:t>
      </w:r>
      <w:r>
        <w:rPr>
          <w:rFonts w:ascii="Arial" w:hAnsi="Arial" w:cs="Arial"/>
          <w:sz w:val="20"/>
          <w:szCs w:val="20"/>
        </w:rPr>
        <w:t xml:space="preserve"> </w:t>
      </w:r>
    </w:p>
    <w:p w14:paraId="74757E82" w14:textId="77777777" w:rsidR="00DB34E6" w:rsidRDefault="00DB34E6">
      <w:pPr>
        <w:jc w:val="center"/>
        <w:rPr>
          <w:rFonts w:ascii="Arial" w:hAnsi="Arial" w:cs="Arial"/>
          <w:sz w:val="20"/>
          <w:szCs w:val="20"/>
        </w:rPr>
      </w:pPr>
    </w:p>
    <w:p w14:paraId="74757E83" w14:textId="77777777" w:rsidR="00DB34E6" w:rsidRDefault="0005334B">
      <w:pPr>
        <w:rPr>
          <w:rFonts w:ascii="Arial" w:hAnsi="Arial" w:cs="Arial"/>
          <w:i/>
          <w:iCs/>
          <w:sz w:val="20"/>
          <w:szCs w:val="20"/>
        </w:rPr>
      </w:pPr>
      <w:r>
        <w:rPr>
          <w:rFonts w:ascii="Arial" w:hAnsi="Arial" w:cs="Arial"/>
          <w:i/>
          <w:iCs/>
          <w:sz w:val="20"/>
          <w:szCs w:val="20"/>
        </w:rPr>
        <w:t>Starting Balance £13,621.14</w:t>
      </w:r>
    </w:p>
    <w:p w14:paraId="74757E84" w14:textId="77777777" w:rsidR="00DB34E6" w:rsidRDefault="0005334B">
      <w:pPr>
        <w:rPr>
          <w:rFonts w:ascii="Arial" w:hAnsi="Arial" w:cs="Arial"/>
          <w:i/>
          <w:iCs/>
          <w:sz w:val="20"/>
          <w:szCs w:val="20"/>
        </w:rPr>
      </w:pPr>
      <w:r>
        <w:rPr>
          <w:rFonts w:ascii="Arial" w:hAnsi="Arial" w:cs="Arial"/>
          <w:i/>
          <w:iCs/>
          <w:sz w:val="20"/>
          <w:szCs w:val="20"/>
        </w:rPr>
        <w:t xml:space="preserve">£567.00 Lewis Culf Defib Box </w:t>
      </w:r>
      <w:r>
        <w:rPr>
          <w:rFonts w:ascii="Arial" w:hAnsi="Arial" w:cs="Arial"/>
          <w:i/>
          <w:iCs/>
          <w:sz w:val="20"/>
          <w:szCs w:val="20"/>
        </w:rPr>
        <w:tab/>
        <w:t xml:space="preserve">       £13,054.14         07/04/2022</w:t>
      </w:r>
      <w:r>
        <w:rPr>
          <w:rFonts w:ascii="Arial" w:hAnsi="Arial" w:cs="Arial"/>
          <w:i/>
          <w:iCs/>
          <w:sz w:val="20"/>
          <w:szCs w:val="20"/>
        </w:rPr>
        <w:tab/>
      </w:r>
      <w:r>
        <w:rPr>
          <w:rFonts w:ascii="Arial" w:hAnsi="Arial" w:cs="Arial"/>
          <w:i/>
          <w:iCs/>
          <w:sz w:val="20"/>
          <w:szCs w:val="20"/>
        </w:rPr>
        <w:tab/>
        <w:t xml:space="preserve"> 100452</w:t>
      </w:r>
    </w:p>
    <w:p w14:paraId="74757E85" w14:textId="77777777" w:rsidR="00DB34E6" w:rsidRDefault="0005334B">
      <w:pPr>
        <w:rPr>
          <w:rFonts w:ascii="Arial" w:hAnsi="Arial" w:cs="Arial"/>
          <w:i/>
          <w:iCs/>
          <w:sz w:val="20"/>
          <w:szCs w:val="20"/>
        </w:rPr>
      </w:pPr>
      <w:r>
        <w:rPr>
          <w:rFonts w:ascii="Arial" w:hAnsi="Arial" w:cs="Arial"/>
          <w:i/>
          <w:iCs/>
          <w:sz w:val="20"/>
          <w:szCs w:val="20"/>
        </w:rPr>
        <w:t>£113.40 HMRC</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 xml:space="preserve">       £12,940.74         07/04/2022</w:t>
      </w:r>
      <w:r>
        <w:rPr>
          <w:rFonts w:ascii="Arial" w:hAnsi="Arial" w:cs="Arial"/>
          <w:i/>
          <w:iCs/>
          <w:sz w:val="20"/>
          <w:szCs w:val="20"/>
        </w:rPr>
        <w:tab/>
        <w:t xml:space="preserve">              100448</w:t>
      </w:r>
    </w:p>
    <w:p w14:paraId="74757E86" w14:textId="77777777" w:rsidR="00DB34E6" w:rsidRDefault="0005334B">
      <w:pPr>
        <w:rPr>
          <w:rFonts w:ascii="Arial" w:hAnsi="Arial" w:cs="Arial"/>
          <w:i/>
          <w:iCs/>
          <w:sz w:val="20"/>
          <w:szCs w:val="20"/>
        </w:rPr>
      </w:pPr>
      <w:r>
        <w:rPr>
          <w:rFonts w:ascii="Arial" w:hAnsi="Arial" w:cs="Arial"/>
          <w:i/>
          <w:iCs/>
          <w:sz w:val="20"/>
          <w:szCs w:val="20"/>
        </w:rPr>
        <w:t>£22.80  SALC</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 xml:space="preserve">       £12,917.94        26/04/2022</w:t>
      </w:r>
      <w:r>
        <w:rPr>
          <w:rFonts w:ascii="Arial" w:hAnsi="Arial" w:cs="Arial"/>
          <w:i/>
          <w:iCs/>
          <w:sz w:val="20"/>
          <w:szCs w:val="20"/>
        </w:rPr>
        <w:tab/>
      </w:r>
      <w:r>
        <w:rPr>
          <w:rFonts w:ascii="Arial" w:hAnsi="Arial" w:cs="Arial"/>
          <w:i/>
          <w:iCs/>
          <w:sz w:val="20"/>
          <w:szCs w:val="20"/>
        </w:rPr>
        <w:tab/>
        <w:t xml:space="preserve">              100450</w:t>
      </w:r>
    </w:p>
    <w:p w14:paraId="74757E87" w14:textId="77777777" w:rsidR="00DB34E6" w:rsidRDefault="0005334B">
      <w:pPr>
        <w:rPr>
          <w:rFonts w:ascii="Arial" w:hAnsi="Arial" w:cs="Arial"/>
          <w:i/>
          <w:iCs/>
          <w:color w:val="FF0000"/>
          <w:sz w:val="20"/>
          <w:szCs w:val="20"/>
        </w:rPr>
      </w:pPr>
      <w:r>
        <w:rPr>
          <w:rFonts w:ascii="Arial" w:hAnsi="Arial" w:cs="Arial"/>
          <w:i/>
          <w:iCs/>
          <w:color w:val="FF0000"/>
          <w:sz w:val="20"/>
          <w:szCs w:val="20"/>
        </w:rPr>
        <w:t>£6000.00 Precept East Suffolk</w:t>
      </w:r>
      <w:r>
        <w:rPr>
          <w:rFonts w:ascii="Arial" w:hAnsi="Arial" w:cs="Arial"/>
          <w:i/>
          <w:iCs/>
          <w:color w:val="FF0000"/>
          <w:sz w:val="20"/>
          <w:szCs w:val="20"/>
        </w:rPr>
        <w:tab/>
        <w:t xml:space="preserve">      £18,917.94         29/04/2022</w:t>
      </w:r>
      <w:r>
        <w:rPr>
          <w:rFonts w:ascii="Arial" w:hAnsi="Arial" w:cs="Arial"/>
          <w:i/>
          <w:iCs/>
          <w:color w:val="FF0000"/>
          <w:sz w:val="20"/>
          <w:szCs w:val="20"/>
        </w:rPr>
        <w:tab/>
      </w:r>
    </w:p>
    <w:p w14:paraId="74757E88" w14:textId="77777777" w:rsidR="00DB34E6" w:rsidRDefault="0005334B">
      <w:pPr>
        <w:rPr>
          <w:rFonts w:ascii="Arial" w:hAnsi="Arial" w:cs="Arial"/>
          <w:i/>
          <w:iCs/>
          <w:sz w:val="20"/>
          <w:szCs w:val="20"/>
        </w:rPr>
      </w:pPr>
      <w:r>
        <w:rPr>
          <w:rFonts w:ascii="Arial" w:hAnsi="Arial" w:cs="Arial"/>
          <w:i/>
          <w:iCs/>
          <w:sz w:val="20"/>
          <w:szCs w:val="20"/>
        </w:rPr>
        <w:lastRenderedPageBreak/>
        <w:t xml:space="preserve">£60.00 CAS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 xml:space="preserve">      £18,857.94         29/04/2022</w:t>
      </w:r>
      <w:r>
        <w:rPr>
          <w:rFonts w:ascii="Arial" w:hAnsi="Arial" w:cs="Arial"/>
          <w:i/>
          <w:iCs/>
          <w:sz w:val="20"/>
          <w:szCs w:val="20"/>
        </w:rPr>
        <w:tab/>
      </w:r>
      <w:r>
        <w:rPr>
          <w:rFonts w:ascii="Arial" w:hAnsi="Arial" w:cs="Arial"/>
          <w:i/>
          <w:iCs/>
          <w:sz w:val="20"/>
          <w:szCs w:val="20"/>
        </w:rPr>
        <w:tab/>
        <w:t xml:space="preserve">              100451</w:t>
      </w:r>
    </w:p>
    <w:p w14:paraId="74757E89" w14:textId="77777777" w:rsidR="00DB34E6" w:rsidRDefault="0005334B">
      <w:pPr>
        <w:rPr>
          <w:rFonts w:ascii="Arial" w:hAnsi="Arial" w:cs="Arial"/>
          <w:i/>
          <w:iCs/>
          <w:sz w:val="20"/>
          <w:szCs w:val="20"/>
        </w:rPr>
      </w:pPr>
      <w:r>
        <w:rPr>
          <w:rFonts w:ascii="Arial" w:hAnsi="Arial" w:cs="Arial"/>
          <w:i/>
          <w:iCs/>
          <w:sz w:val="20"/>
          <w:szCs w:val="20"/>
        </w:rPr>
        <w:t>£52.50 Oil for playground</w:t>
      </w:r>
      <w:r>
        <w:rPr>
          <w:rFonts w:ascii="Arial" w:hAnsi="Arial" w:cs="Arial"/>
          <w:i/>
          <w:iCs/>
          <w:sz w:val="20"/>
          <w:szCs w:val="20"/>
        </w:rPr>
        <w:tab/>
        <w:t xml:space="preserve">     £18,805.44 </w:t>
      </w:r>
      <w:r>
        <w:rPr>
          <w:rFonts w:ascii="Arial" w:hAnsi="Arial" w:cs="Arial"/>
          <w:i/>
          <w:iCs/>
          <w:sz w:val="20"/>
          <w:szCs w:val="20"/>
        </w:rPr>
        <w:t xml:space="preserve">         11/05/2022</w:t>
      </w:r>
      <w:r>
        <w:rPr>
          <w:rFonts w:ascii="Arial" w:hAnsi="Arial" w:cs="Arial"/>
          <w:i/>
          <w:iCs/>
          <w:sz w:val="20"/>
          <w:szCs w:val="20"/>
        </w:rPr>
        <w:tab/>
      </w:r>
      <w:r>
        <w:rPr>
          <w:rFonts w:ascii="Arial" w:hAnsi="Arial" w:cs="Arial"/>
          <w:i/>
          <w:iCs/>
          <w:sz w:val="20"/>
          <w:szCs w:val="20"/>
        </w:rPr>
        <w:tab/>
        <w:t xml:space="preserve">              100454</w:t>
      </w:r>
    </w:p>
    <w:p w14:paraId="74757E8A" w14:textId="77777777" w:rsidR="00DB34E6" w:rsidRDefault="0005334B">
      <w:pPr>
        <w:rPr>
          <w:rFonts w:ascii="Arial" w:hAnsi="Arial" w:cs="Arial"/>
          <w:i/>
          <w:iCs/>
          <w:sz w:val="20"/>
          <w:szCs w:val="20"/>
        </w:rPr>
      </w:pPr>
      <w:r>
        <w:rPr>
          <w:rFonts w:ascii="Arial" w:hAnsi="Arial" w:cs="Arial"/>
          <w:i/>
          <w:iCs/>
          <w:sz w:val="20"/>
          <w:szCs w:val="20"/>
        </w:rPr>
        <w:t xml:space="preserve">£40.00 Defib Batteries </w:t>
      </w:r>
      <w:r>
        <w:rPr>
          <w:rFonts w:ascii="Arial" w:hAnsi="Arial" w:cs="Arial"/>
          <w:i/>
          <w:iCs/>
          <w:sz w:val="20"/>
          <w:szCs w:val="20"/>
        </w:rPr>
        <w:tab/>
      </w:r>
      <w:r>
        <w:rPr>
          <w:rFonts w:ascii="Arial" w:hAnsi="Arial" w:cs="Arial"/>
          <w:i/>
          <w:iCs/>
          <w:sz w:val="20"/>
          <w:szCs w:val="20"/>
        </w:rPr>
        <w:tab/>
        <w:t xml:space="preserve">     £18,765.44          12/05/2022</w:t>
      </w:r>
      <w:r>
        <w:rPr>
          <w:rFonts w:ascii="Arial" w:hAnsi="Arial" w:cs="Arial"/>
          <w:i/>
          <w:iCs/>
          <w:sz w:val="20"/>
          <w:szCs w:val="20"/>
        </w:rPr>
        <w:tab/>
      </w:r>
      <w:r>
        <w:rPr>
          <w:rFonts w:ascii="Arial" w:hAnsi="Arial" w:cs="Arial"/>
          <w:i/>
          <w:iCs/>
          <w:sz w:val="20"/>
          <w:szCs w:val="20"/>
        </w:rPr>
        <w:tab/>
        <w:t xml:space="preserve">              100455</w:t>
      </w:r>
    </w:p>
    <w:p w14:paraId="74757E8B" w14:textId="77777777" w:rsidR="00DB34E6" w:rsidRDefault="0005334B">
      <w:pPr>
        <w:rPr>
          <w:rFonts w:ascii="Arial" w:hAnsi="Arial" w:cs="Arial"/>
          <w:i/>
          <w:iCs/>
          <w:sz w:val="20"/>
          <w:szCs w:val="20"/>
        </w:rPr>
      </w:pPr>
      <w:r>
        <w:rPr>
          <w:rFonts w:ascii="Arial" w:hAnsi="Arial" w:cs="Arial"/>
          <w:i/>
          <w:iCs/>
          <w:sz w:val="20"/>
          <w:szCs w:val="20"/>
        </w:rPr>
        <w:t xml:space="preserve">£486.41 Jubilee decorations </w:t>
      </w:r>
      <w:r>
        <w:rPr>
          <w:rFonts w:ascii="Arial" w:hAnsi="Arial" w:cs="Arial"/>
          <w:i/>
          <w:iCs/>
          <w:sz w:val="20"/>
          <w:szCs w:val="20"/>
        </w:rPr>
        <w:tab/>
        <w:t xml:space="preserve">    £18,279.03           17/05/2022</w:t>
      </w:r>
      <w:r>
        <w:rPr>
          <w:rFonts w:ascii="Arial" w:hAnsi="Arial" w:cs="Arial"/>
          <w:i/>
          <w:iCs/>
          <w:sz w:val="20"/>
          <w:szCs w:val="20"/>
        </w:rPr>
        <w:tab/>
      </w:r>
      <w:r>
        <w:rPr>
          <w:rFonts w:ascii="Arial" w:hAnsi="Arial" w:cs="Arial"/>
          <w:i/>
          <w:iCs/>
          <w:sz w:val="20"/>
          <w:szCs w:val="20"/>
        </w:rPr>
        <w:tab/>
        <w:t xml:space="preserve">              100456</w:t>
      </w:r>
    </w:p>
    <w:p w14:paraId="74757E8C" w14:textId="77777777" w:rsidR="00DB34E6" w:rsidRDefault="0005334B">
      <w:pPr>
        <w:rPr>
          <w:rFonts w:ascii="Arial" w:hAnsi="Arial" w:cs="Arial"/>
          <w:i/>
          <w:iCs/>
          <w:sz w:val="20"/>
          <w:szCs w:val="20"/>
        </w:rPr>
      </w:pPr>
      <w:r>
        <w:rPr>
          <w:rFonts w:ascii="Arial" w:hAnsi="Arial" w:cs="Arial"/>
          <w:i/>
          <w:iCs/>
          <w:sz w:val="20"/>
          <w:szCs w:val="20"/>
        </w:rPr>
        <w:t>£245.00 East Coast Adventures     £18,034.03</w:t>
      </w:r>
      <w:r>
        <w:rPr>
          <w:rFonts w:ascii="Arial" w:hAnsi="Arial" w:cs="Arial"/>
          <w:i/>
          <w:iCs/>
          <w:sz w:val="20"/>
          <w:szCs w:val="20"/>
        </w:rPr>
        <w:t xml:space="preserve">           06/06/2022                           100457</w:t>
      </w:r>
    </w:p>
    <w:p w14:paraId="74757E8D" w14:textId="77777777" w:rsidR="00DB34E6" w:rsidRDefault="0005334B">
      <w:pPr>
        <w:rPr>
          <w:rFonts w:ascii="Arial" w:hAnsi="Arial" w:cs="Arial"/>
          <w:i/>
          <w:iCs/>
          <w:sz w:val="20"/>
          <w:szCs w:val="20"/>
        </w:rPr>
      </w:pPr>
      <w:r>
        <w:rPr>
          <w:rFonts w:ascii="Arial" w:hAnsi="Arial" w:cs="Arial"/>
          <w:i/>
          <w:iCs/>
          <w:sz w:val="20"/>
          <w:szCs w:val="20"/>
        </w:rPr>
        <w:t>£52.50 T Leeder oil for play area   £17,981.53</w:t>
      </w:r>
      <w:r>
        <w:rPr>
          <w:rFonts w:ascii="Arial" w:hAnsi="Arial" w:cs="Arial"/>
          <w:i/>
          <w:iCs/>
          <w:sz w:val="20"/>
          <w:szCs w:val="20"/>
        </w:rPr>
        <w:tab/>
        <w:t xml:space="preserve">       06/06/2022</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100458</w:t>
      </w:r>
    </w:p>
    <w:p w14:paraId="74757E8E" w14:textId="77777777" w:rsidR="00DB34E6" w:rsidRDefault="0005334B">
      <w:pPr>
        <w:rPr>
          <w:rFonts w:ascii="Arial" w:hAnsi="Arial" w:cs="Arial"/>
          <w:i/>
          <w:iCs/>
          <w:sz w:val="20"/>
          <w:szCs w:val="20"/>
        </w:rPr>
      </w:pPr>
      <w:r>
        <w:rPr>
          <w:rFonts w:ascii="Arial" w:hAnsi="Arial" w:cs="Arial"/>
          <w:i/>
          <w:iCs/>
          <w:sz w:val="20"/>
          <w:szCs w:val="20"/>
        </w:rPr>
        <w:t xml:space="preserve">£123.40 HMRC </w:t>
      </w:r>
      <w:r>
        <w:rPr>
          <w:rFonts w:ascii="Arial" w:hAnsi="Arial" w:cs="Arial"/>
          <w:i/>
          <w:iCs/>
          <w:sz w:val="20"/>
          <w:szCs w:val="20"/>
        </w:rPr>
        <w:tab/>
      </w:r>
      <w:r>
        <w:rPr>
          <w:rFonts w:ascii="Arial" w:hAnsi="Arial" w:cs="Arial"/>
          <w:i/>
          <w:iCs/>
          <w:sz w:val="20"/>
          <w:szCs w:val="20"/>
        </w:rPr>
        <w:tab/>
        <w:t xml:space="preserve">                £17,858.13            06/06/2022</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100459</w:t>
      </w:r>
    </w:p>
    <w:p w14:paraId="74757E8F" w14:textId="77777777" w:rsidR="00DB34E6" w:rsidRDefault="0005334B">
      <w:pPr>
        <w:rPr>
          <w:rFonts w:ascii="Arial" w:hAnsi="Arial" w:cs="Arial"/>
          <w:i/>
          <w:iCs/>
          <w:sz w:val="20"/>
          <w:szCs w:val="20"/>
        </w:rPr>
      </w:pPr>
      <w:r>
        <w:rPr>
          <w:rFonts w:ascii="Arial" w:hAnsi="Arial" w:cs="Arial"/>
          <w:i/>
          <w:iCs/>
          <w:sz w:val="20"/>
          <w:szCs w:val="20"/>
        </w:rPr>
        <w:t xml:space="preserve">£494.10 Wages till end of May      £17,364.03         </w:t>
      </w:r>
      <w:r>
        <w:rPr>
          <w:rFonts w:ascii="Arial" w:hAnsi="Arial" w:cs="Arial"/>
          <w:i/>
          <w:iCs/>
          <w:sz w:val="20"/>
          <w:szCs w:val="20"/>
        </w:rPr>
        <w:t xml:space="preserve">     06/06/2022</w:t>
      </w:r>
      <w:r>
        <w:rPr>
          <w:rFonts w:ascii="Arial" w:hAnsi="Arial" w:cs="Arial"/>
          <w:i/>
          <w:iCs/>
          <w:sz w:val="20"/>
          <w:szCs w:val="20"/>
        </w:rPr>
        <w:tab/>
      </w:r>
      <w:r>
        <w:rPr>
          <w:rFonts w:ascii="Arial" w:hAnsi="Arial" w:cs="Arial"/>
          <w:i/>
          <w:iCs/>
          <w:sz w:val="20"/>
          <w:szCs w:val="20"/>
        </w:rPr>
        <w:tab/>
        <w:t>100460</w:t>
      </w:r>
    </w:p>
    <w:p w14:paraId="74757E90" w14:textId="77777777" w:rsidR="00DB34E6" w:rsidRDefault="0005334B">
      <w:pPr>
        <w:rPr>
          <w:rFonts w:ascii="Arial" w:hAnsi="Arial" w:cs="Arial"/>
          <w:i/>
          <w:iCs/>
          <w:sz w:val="20"/>
          <w:szCs w:val="20"/>
        </w:rPr>
      </w:pPr>
      <w:r>
        <w:rPr>
          <w:rFonts w:ascii="Arial" w:hAnsi="Arial" w:cs="Arial"/>
          <w:i/>
          <w:iCs/>
          <w:sz w:val="20"/>
          <w:szCs w:val="20"/>
        </w:rPr>
        <w:t>£120.00 Eastern Play Area           £17,244.03             06/06/2022</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100461</w:t>
      </w:r>
    </w:p>
    <w:p w14:paraId="74757E91" w14:textId="77777777" w:rsidR="00DB34E6" w:rsidRDefault="00DB34E6">
      <w:pPr>
        <w:spacing w:line="254" w:lineRule="auto"/>
        <w:rPr>
          <w:rFonts w:ascii="Arial" w:hAnsi="Arial" w:cs="Arial"/>
        </w:rPr>
      </w:pPr>
    </w:p>
    <w:p w14:paraId="74757E92" w14:textId="77777777" w:rsidR="00DB34E6" w:rsidRDefault="00DB34E6">
      <w:pPr>
        <w:spacing w:line="254" w:lineRule="auto"/>
        <w:rPr>
          <w:rFonts w:ascii="Arial" w:hAnsi="Arial" w:cs="Arial"/>
        </w:rPr>
      </w:pPr>
    </w:p>
    <w:p w14:paraId="74757E93" w14:textId="77777777" w:rsidR="00DB34E6" w:rsidRDefault="00DB34E6">
      <w:pPr>
        <w:spacing w:line="254" w:lineRule="auto"/>
        <w:rPr>
          <w:rFonts w:ascii="Arial" w:hAnsi="Arial" w:cs="Arial"/>
          <w:sz w:val="20"/>
          <w:szCs w:val="20"/>
        </w:rPr>
      </w:pPr>
    </w:p>
    <w:p w14:paraId="74757E94" w14:textId="77777777" w:rsidR="00DB34E6" w:rsidRDefault="00DB34E6">
      <w:pPr>
        <w:spacing w:after="0"/>
      </w:pPr>
    </w:p>
    <w:p w14:paraId="74757E95" w14:textId="77777777" w:rsidR="00DB34E6" w:rsidRDefault="00DB34E6">
      <w:pPr>
        <w:spacing w:after="0"/>
      </w:pPr>
    </w:p>
    <w:p w14:paraId="74757E96" w14:textId="77777777" w:rsidR="00DB34E6" w:rsidRDefault="0005334B">
      <w:pPr>
        <w:spacing w:after="0"/>
      </w:pPr>
      <w:r>
        <w:t>10. Action points for next meeting 06/06/2022</w:t>
      </w:r>
    </w:p>
    <w:p w14:paraId="74757E97" w14:textId="77777777" w:rsidR="00DB34E6" w:rsidRDefault="00DB34E6">
      <w:pPr>
        <w:spacing w:after="0"/>
      </w:pPr>
    </w:p>
    <w:p w14:paraId="74757E98" w14:textId="77777777" w:rsidR="00DB34E6" w:rsidRDefault="0005334B">
      <w:pPr>
        <w:spacing w:after="0"/>
      </w:pPr>
      <w:r>
        <w:t xml:space="preserve">Speed Device </w:t>
      </w:r>
    </w:p>
    <w:p w14:paraId="74757E99" w14:textId="77777777" w:rsidR="00DB34E6" w:rsidRDefault="00DB34E6">
      <w:pPr>
        <w:spacing w:after="0"/>
      </w:pPr>
    </w:p>
    <w:p w14:paraId="74757E9A" w14:textId="77777777" w:rsidR="00DB34E6" w:rsidRDefault="0005334B">
      <w:pPr>
        <w:pStyle w:val="ListParagraph"/>
        <w:numPr>
          <w:ilvl w:val="0"/>
          <w:numId w:val="7"/>
        </w:numPr>
        <w:spacing w:after="0"/>
      </w:pPr>
      <w:r>
        <w:t xml:space="preserve"> Get on rota with Waldringfield Parish council to use shared SID.</w:t>
      </w:r>
    </w:p>
    <w:p w14:paraId="74757E9B" w14:textId="77777777" w:rsidR="00DB34E6" w:rsidRDefault="0005334B">
      <w:pPr>
        <w:pStyle w:val="ListParagraph"/>
        <w:numPr>
          <w:ilvl w:val="0"/>
          <w:numId w:val="7"/>
        </w:numPr>
        <w:spacing w:after="0"/>
      </w:pPr>
      <w:r>
        <w:t xml:space="preserve">Look into price </w:t>
      </w:r>
      <w:r>
        <w:t xml:space="preserve">for our own SID and bracket prices. </w:t>
      </w:r>
    </w:p>
    <w:p w14:paraId="74757E9C" w14:textId="77777777" w:rsidR="00DB34E6" w:rsidRDefault="0005334B">
      <w:pPr>
        <w:pStyle w:val="ListParagraph"/>
        <w:numPr>
          <w:ilvl w:val="0"/>
          <w:numId w:val="7"/>
        </w:numPr>
        <w:spacing w:after="0"/>
      </w:pPr>
      <w:r>
        <w:t xml:space="preserve">Community Speed Watch </w:t>
      </w:r>
    </w:p>
    <w:p w14:paraId="74757E9D" w14:textId="77777777" w:rsidR="00DB34E6" w:rsidRDefault="0005334B">
      <w:pPr>
        <w:pStyle w:val="ListParagraph"/>
        <w:numPr>
          <w:ilvl w:val="0"/>
          <w:numId w:val="7"/>
        </w:numPr>
        <w:spacing w:after="0"/>
      </w:pPr>
      <w:r>
        <w:t>Reports of the findings for local SID’S do they cut down speeding in the village.</w:t>
      </w:r>
    </w:p>
    <w:p w14:paraId="74757E9E" w14:textId="77777777" w:rsidR="00DB34E6" w:rsidRDefault="0005334B">
      <w:pPr>
        <w:pStyle w:val="ListParagraph"/>
        <w:numPr>
          <w:ilvl w:val="0"/>
          <w:numId w:val="7"/>
        </w:numPr>
        <w:spacing w:after="0"/>
      </w:pPr>
      <w:r>
        <w:t>Stickers for bins / extra signs in the village.</w:t>
      </w:r>
    </w:p>
    <w:p w14:paraId="74757E9F" w14:textId="77777777" w:rsidR="00DB34E6" w:rsidRDefault="00DB34E6">
      <w:pPr>
        <w:pStyle w:val="ListParagraph"/>
        <w:spacing w:after="0"/>
      </w:pPr>
    </w:p>
    <w:p w14:paraId="74757EA0" w14:textId="77777777" w:rsidR="00DB34E6" w:rsidRDefault="0005334B">
      <w:pPr>
        <w:spacing w:after="0"/>
      </w:pPr>
      <w:r>
        <w:t>Play Area</w:t>
      </w:r>
    </w:p>
    <w:p w14:paraId="74757EA1" w14:textId="77777777" w:rsidR="00DB34E6" w:rsidRDefault="00DB34E6">
      <w:pPr>
        <w:spacing w:after="0"/>
      </w:pPr>
    </w:p>
    <w:p w14:paraId="74757EA2" w14:textId="77777777" w:rsidR="00DB34E6" w:rsidRDefault="0005334B">
      <w:pPr>
        <w:pStyle w:val="ListParagraph"/>
        <w:numPr>
          <w:ilvl w:val="0"/>
          <w:numId w:val="8"/>
        </w:numPr>
        <w:spacing w:after="0"/>
      </w:pPr>
      <w:r>
        <w:t>Chase up Zipwire and climbing wall repairs</w:t>
      </w:r>
    </w:p>
    <w:p w14:paraId="74757EA3" w14:textId="77777777" w:rsidR="00DB34E6" w:rsidRDefault="0005334B">
      <w:pPr>
        <w:pStyle w:val="ListParagraph"/>
        <w:numPr>
          <w:ilvl w:val="0"/>
          <w:numId w:val="8"/>
        </w:numPr>
        <w:spacing w:after="0"/>
      </w:pPr>
      <w:r>
        <w:t>Get quote f</w:t>
      </w:r>
      <w:r>
        <w:t xml:space="preserve">or matting under zipwire, Swing etc </w:t>
      </w:r>
    </w:p>
    <w:p w14:paraId="74757EA4" w14:textId="77777777" w:rsidR="00DB34E6" w:rsidRDefault="0005334B">
      <w:pPr>
        <w:pStyle w:val="ListParagraph"/>
        <w:numPr>
          <w:ilvl w:val="0"/>
          <w:numId w:val="8"/>
        </w:numPr>
        <w:spacing w:after="0"/>
      </w:pPr>
      <w:r>
        <w:t>Prices for a baby swing for play area</w:t>
      </w:r>
    </w:p>
    <w:p w14:paraId="74757EA5" w14:textId="77777777" w:rsidR="00DB34E6" w:rsidRDefault="0005334B">
      <w:pPr>
        <w:pStyle w:val="ListParagraph"/>
        <w:numPr>
          <w:ilvl w:val="0"/>
          <w:numId w:val="8"/>
        </w:numPr>
        <w:spacing w:after="0"/>
      </w:pPr>
      <w:r>
        <w:t>Any grants we could use for updating play area</w:t>
      </w:r>
    </w:p>
    <w:p w14:paraId="74757EA6" w14:textId="77777777" w:rsidR="00DB34E6" w:rsidRDefault="00DB34E6">
      <w:pPr>
        <w:spacing w:after="0"/>
      </w:pPr>
    </w:p>
    <w:p w14:paraId="74757EA7" w14:textId="77777777" w:rsidR="00DB34E6" w:rsidRDefault="0005334B">
      <w:pPr>
        <w:spacing w:after="0"/>
      </w:pPr>
      <w:r>
        <w:t xml:space="preserve">11. To DISCUSS any clerk’s correspondence </w:t>
      </w:r>
    </w:p>
    <w:p w14:paraId="74757EA8" w14:textId="77777777" w:rsidR="00DB34E6" w:rsidRDefault="00DB34E6">
      <w:pPr>
        <w:spacing w:after="0"/>
      </w:pPr>
    </w:p>
    <w:p w14:paraId="74757EA9" w14:textId="77777777" w:rsidR="00DB34E6" w:rsidRDefault="0005334B">
      <w:pPr>
        <w:pStyle w:val="ListParagraph"/>
        <w:numPr>
          <w:ilvl w:val="0"/>
          <w:numId w:val="9"/>
        </w:numPr>
        <w:spacing w:after="0"/>
      </w:pPr>
      <w:r>
        <w:t>The clerk advised that there are travellers at the Martlesham park and ride, and they had</w:t>
      </w:r>
      <w:r>
        <w:t xml:space="preserve"> also been moved on and they have been on the Millennium field in Kesgrave and various sites in Ipswich. It was discussed that we can not block of the playing field as it is used we will keep an eye on the situation and discuss further if need be. </w:t>
      </w:r>
    </w:p>
    <w:p w14:paraId="74757EAA" w14:textId="77777777" w:rsidR="00DB34E6" w:rsidRDefault="0005334B">
      <w:pPr>
        <w:pStyle w:val="ListParagraph"/>
        <w:numPr>
          <w:ilvl w:val="0"/>
          <w:numId w:val="9"/>
        </w:numPr>
        <w:spacing w:after="0"/>
      </w:pPr>
      <w:r>
        <w:t>Fly Tip</w:t>
      </w:r>
      <w:r>
        <w:t xml:space="preserve">ping The clerk had reported a case of fly tipping on the farmers field towards to Kembrook Kennels as the large amount of rubbish is blocking a footpath. </w:t>
      </w:r>
    </w:p>
    <w:p w14:paraId="74757EAB" w14:textId="77777777" w:rsidR="00DB34E6" w:rsidRDefault="00DB34E6">
      <w:pPr>
        <w:spacing w:after="0"/>
      </w:pPr>
    </w:p>
    <w:p w14:paraId="74757EAC" w14:textId="77777777" w:rsidR="00DB34E6" w:rsidRDefault="0005334B">
      <w:pPr>
        <w:spacing w:after="0"/>
      </w:pPr>
      <w:r>
        <w:t>Meeting closed at 20:45</w:t>
      </w:r>
    </w:p>
    <w:p w14:paraId="74757EAD" w14:textId="77777777" w:rsidR="00DB34E6" w:rsidRDefault="00DB34E6">
      <w:pPr>
        <w:spacing w:after="0"/>
      </w:pPr>
    </w:p>
    <w:p w14:paraId="74757EAE" w14:textId="77777777" w:rsidR="00DB34E6" w:rsidRDefault="00DB34E6">
      <w:pPr>
        <w:spacing w:after="0"/>
      </w:pPr>
    </w:p>
    <w:p w14:paraId="74757EAF" w14:textId="77777777" w:rsidR="00DB34E6" w:rsidRDefault="00DB34E6">
      <w:pPr>
        <w:spacing w:after="0"/>
      </w:pPr>
    </w:p>
    <w:p w14:paraId="74757EB0" w14:textId="77777777" w:rsidR="00DB34E6" w:rsidRDefault="00DB34E6">
      <w:pPr>
        <w:spacing w:after="0"/>
      </w:pPr>
    </w:p>
    <w:p w14:paraId="74757EB1" w14:textId="77777777" w:rsidR="00DB34E6" w:rsidRDefault="00DB34E6">
      <w:pPr>
        <w:spacing w:after="0"/>
        <w:ind w:left="1080"/>
      </w:pPr>
    </w:p>
    <w:p w14:paraId="74757EB2" w14:textId="77777777" w:rsidR="00DB34E6" w:rsidRDefault="00DB34E6">
      <w:pPr>
        <w:spacing w:after="0"/>
        <w:ind w:left="1080"/>
        <w:rPr>
          <w:rFonts w:ascii="Arial" w:hAnsi="Arial" w:cs="Arial"/>
          <w:b/>
          <w:bCs/>
          <w:sz w:val="20"/>
          <w:szCs w:val="20"/>
        </w:rPr>
      </w:pPr>
    </w:p>
    <w:p w14:paraId="74757EB3" w14:textId="77777777" w:rsidR="00DB34E6" w:rsidRDefault="00DB34E6">
      <w:pPr>
        <w:spacing w:after="0"/>
        <w:rPr>
          <w:rFonts w:ascii="Arial" w:hAnsi="Arial" w:cs="Arial"/>
          <w:bCs/>
          <w:sz w:val="20"/>
          <w:szCs w:val="20"/>
        </w:rPr>
      </w:pPr>
    </w:p>
    <w:p w14:paraId="74757EB4" w14:textId="77777777" w:rsidR="00DB34E6" w:rsidRDefault="0005334B">
      <w:pPr>
        <w:spacing w:after="0"/>
        <w:rPr>
          <w:bCs/>
          <w:sz w:val="24"/>
          <w:szCs w:val="24"/>
        </w:rPr>
      </w:pPr>
      <w:r>
        <w:rPr>
          <w:bCs/>
          <w:sz w:val="24"/>
          <w:szCs w:val="24"/>
        </w:rPr>
        <w:t xml:space="preserve"> </w:t>
      </w:r>
    </w:p>
    <w:p w14:paraId="74757EB5" w14:textId="77777777" w:rsidR="00DB34E6" w:rsidRDefault="00DB34E6">
      <w:pPr>
        <w:spacing w:after="0"/>
      </w:pPr>
    </w:p>
    <w:p w14:paraId="74757EB6" w14:textId="77777777" w:rsidR="00DB34E6" w:rsidRDefault="00DB34E6">
      <w:pPr>
        <w:rPr>
          <w:rFonts w:ascii="Arial" w:hAnsi="Arial" w:cs="Arial"/>
          <w:sz w:val="24"/>
          <w:szCs w:val="24"/>
        </w:rPr>
      </w:pPr>
    </w:p>
    <w:p w14:paraId="74757EB7" w14:textId="77777777" w:rsidR="00DB34E6" w:rsidRDefault="00DB34E6">
      <w:pPr>
        <w:rPr>
          <w:rFonts w:ascii="Arial" w:hAnsi="Arial" w:cs="Arial"/>
          <w:sz w:val="24"/>
          <w:szCs w:val="24"/>
        </w:rPr>
      </w:pPr>
    </w:p>
    <w:p w14:paraId="74757EB8" w14:textId="77777777" w:rsidR="00DB34E6" w:rsidRDefault="00DB34E6">
      <w:pPr>
        <w:jc w:val="center"/>
        <w:rPr>
          <w:u w:val="single"/>
        </w:rPr>
      </w:pPr>
    </w:p>
    <w:p w14:paraId="74757EB9" w14:textId="77777777" w:rsidR="00DB34E6" w:rsidRDefault="00DB34E6">
      <w:pPr>
        <w:rPr>
          <w:rFonts w:cs="Calibri"/>
          <w:sz w:val="28"/>
          <w:szCs w:val="28"/>
        </w:rPr>
      </w:pPr>
    </w:p>
    <w:p w14:paraId="74757EBA" w14:textId="77777777" w:rsidR="00DB34E6" w:rsidRDefault="00DB34E6">
      <w:pPr>
        <w:jc w:val="center"/>
        <w:rPr>
          <w:u w:val="single"/>
        </w:rPr>
      </w:pPr>
    </w:p>
    <w:p w14:paraId="74757EBB" w14:textId="77777777" w:rsidR="00DB34E6" w:rsidRDefault="00DB34E6">
      <w:pPr>
        <w:jc w:val="center"/>
        <w:rPr>
          <w:u w:val="single"/>
        </w:rPr>
      </w:pPr>
    </w:p>
    <w:sectPr w:rsidR="00DB34E6">
      <w:foot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7CF5" w14:textId="77777777" w:rsidR="00000000" w:rsidRDefault="0005334B">
      <w:pPr>
        <w:spacing w:after="0" w:line="240" w:lineRule="auto"/>
      </w:pPr>
      <w:r>
        <w:separator/>
      </w:r>
    </w:p>
  </w:endnote>
  <w:endnote w:type="continuationSeparator" w:id="0">
    <w:p w14:paraId="74757CF7" w14:textId="77777777" w:rsidR="00000000" w:rsidRDefault="0005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7CF9" w14:textId="77777777" w:rsidR="002705D5" w:rsidRDefault="0005334B">
    <w:pPr>
      <w:pStyle w:val="Footer"/>
      <w:jc w:val="right"/>
    </w:pPr>
    <w:r>
      <w:fldChar w:fldCharType="begin"/>
    </w:r>
    <w:r>
      <w:instrText xml:space="preserve"> PAGE </w:instrText>
    </w:r>
    <w:r>
      <w:fldChar w:fldCharType="separate"/>
    </w:r>
    <w:r>
      <w:t>2</w:t>
    </w:r>
    <w:r>
      <w:fldChar w:fldCharType="end"/>
    </w:r>
  </w:p>
  <w:p w14:paraId="74757CFA" w14:textId="77777777" w:rsidR="002705D5" w:rsidRDefault="0005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7CF1" w14:textId="77777777" w:rsidR="00000000" w:rsidRDefault="0005334B">
      <w:pPr>
        <w:spacing w:after="0" w:line="240" w:lineRule="auto"/>
      </w:pPr>
      <w:r>
        <w:rPr>
          <w:color w:val="000000"/>
        </w:rPr>
        <w:separator/>
      </w:r>
    </w:p>
  </w:footnote>
  <w:footnote w:type="continuationSeparator" w:id="0">
    <w:p w14:paraId="74757CF3" w14:textId="77777777" w:rsidR="00000000" w:rsidRDefault="00053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6DB"/>
    <w:multiLevelType w:val="multilevel"/>
    <w:tmpl w:val="35324A68"/>
    <w:lvl w:ilvl="0">
      <w:start w:val="1"/>
      <w:numFmt w:val="decimal"/>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 w15:restartNumberingAfterBreak="0">
    <w:nsid w:val="2FFB5F8C"/>
    <w:multiLevelType w:val="multilevel"/>
    <w:tmpl w:val="A95E1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2245E85"/>
    <w:multiLevelType w:val="multilevel"/>
    <w:tmpl w:val="B00AF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52B3D78"/>
    <w:multiLevelType w:val="multilevel"/>
    <w:tmpl w:val="C51EA14C"/>
    <w:lvl w:ilvl="0">
      <w:numFmt w:val="bullet"/>
      <w:lvlText w:val=""/>
      <w:lvlJc w:val="left"/>
      <w:pPr>
        <w:ind w:left="1080" w:hanging="360"/>
      </w:pPr>
      <w:rPr>
        <w:rFonts w:ascii="Symbol" w:eastAsia="Calibri" w:hAnsi="Symbol" w:cs="Times New Roman"/>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49BD2BBE"/>
    <w:multiLevelType w:val="multilevel"/>
    <w:tmpl w:val="A582D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DC535BA"/>
    <w:multiLevelType w:val="multilevel"/>
    <w:tmpl w:val="BA76C0DE"/>
    <w:lvl w:ilvl="0">
      <w:numFmt w:val="bullet"/>
      <w:lvlText w:val=""/>
      <w:lvlJc w:val="left"/>
      <w:pPr>
        <w:ind w:left="1128" w:hanging="360"/>
      </w:pPr>
      <w:rPr>
        <w:rFonts w:ascii="Symbol" w:hAnsi="Symbol"/>
      </w:rPr>
    </w:lvl>
    <w:lvl w:ilvl="1">
      <w:numFmt w:val="bullet"/>
      <w:lvlText w:val="o"/>
      <w:lvlJc w:val="left"/>
      <w:pPr>
        <w:ind w:left="1848" w:hanging="360"/>
      </w:pPr>
      <w:rPr>
        <w:rFonts w:ascii="Courier New" w:hAnsi="Courier New" w:cs="Courier New"/>
      </w:rPr>
    </w:lvl>
    <w:lvl w:ilvl="2">
      <w:numFmt w:val="bullet"/>
      <w:lvlText w:val=""/>
      <w:lvlJc w:val="left"/>
      <w:pPr>
        <w:ind w:left="2568" w:hanging="360"/>
      </w:pPr>
      <w:rPr>
        <w:rFonts w:ascii="Wingdings" w:hAnsi="Wingdings"/>
      </w:rPr>
    </w:lvl>
    <w:lvl w:ilvl="3">
      <w:numFmt w:val="bullet"/>
      <w:lvlText w:val=""/>
      <w:lvlJc w:val="left"/>
      <w:pPr>
        <w:ind w:left="3288" w:hanging="360"/>
      </w:pPr>
      <w:rPr>
        <w:rFonts w:ascii="Symbol" w:hAnsi="Symbol"/>
      </w:rPr>
    </w:lvl>
    <w:lvl w:ilvl="4">
      <w:numFmt w:val="bullet"/>
      <w:lvlText w:val="o"/>
      <w:lvlJc w:val="left"/>
      <w:pPr>
        <w:ind w:left="4008" w:hanging="360"/>
      </w:pPr>
      <w:rPr>
        <w:rFonts w:ascii="Courier New" w:hAnsi="Courier New" w:cs="Courier New"/>
      </w:rPr>
    </w:lvl>
    <w:lvl w:ilvl="5">
      <w:numFmt w:val="bullet"/>
      <w:lvlText w:val=""/>
      <w:lvlJc w:val="left"/>
      <w:pPr>
        <w:ind w:left="4728" w:hanging="360"/>
      </w:pPr>
      <w:rPr>
        <w:rFonts w:ascii="Wingdings" w:hAnsi="Wingdings"/>
      </w:rPr>
    </w:lvl>
    <w:lvl w:ilvl="6">
      <w:numFmt w:val="bullet"/>
      <w:lvlText w:val=""/>
      <w:lvlJc w:val="left"/>
      <w:pPr>
        <w:ind w:left="5448" w:hanging="360"/>
      </w:pPr>
      <w:rPr>
        <w:rFonts w:ascii="Symbol" w:hAnsi="Symbol"/>
      </w:rPr>
    </w:lvl>
    <w:lvl w:ilvl="7">
      <w:numFmt w:val="bullet"/>
      <w:lvlText w:val="o"/>
      <w:lvlJc w:val="left"/>
      <w:pPr>
        <w:ind w:left="6168" w:hanging="360"/>
      </w:pPr>
      <w:rPr>
        <w:rFonts w:ascii="Courier New" w:hAnsi="Courier New" w:cs="Courier New"/>
      </w:rPr>
    </w:lvl>
    <w:lvl w:ilvl="8">
      <w:numFmt w:val="bullet"/>
      <w:lvlText w:val=""/>
      <w:lvlJc w:val="left"/>
      <w:pPr>
        <w:ind w:left="6888" w:hanging="360"/>
      </w:pPr>
      <w:rPr>
        <w:rFonts w:ascii="Wingdings" w:hAnsi="Wingdings"/>
      </w:rPr>
    </w:lvl>
  </w:abstractNum>
  <w:abstractNum w:abstractNumId="6" w15:restartNumberingAfterBreak="0">
    <w:nsid w:val="6CB94506"/>
    <w:multiLevelType w:val="multilevel"/>
    <w:tmpl w:val="84EE3A1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7" w15:restartNumberingAfterBreak="0">
    <w:nsid w:val="70CF0306"/>
    <w:multiLevelType w:val="multilevel"/>
    <w:tmpl w:val="6696E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E392F0E"/>
    <w:multiLevelType w:val="multilevel"/>
    <w:tmpl w:val="B77238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35581045">
    <w:abstractNumId w:val="6"/>
  </w:num>
  <w:num w:numId="2" w16cid:durableId="1714035675">
    <w:abstractNumId w:val="0"/>
  </w:num>
  <w:num w:numId="3" w16cid:durableId="826281898">
    <w:abstractNumId w:val="3"/>
  </w:num>
  <w:num w:numId="4" w16cid:durableId="1610430942">
    <w:abstractNumId w:val="5"/>
  </w:num>
  <w:num w:numId="5" w16cid:durableId="139422752">
    <w:abstractNumId w:val="8"/>
  </w:num>
  <w:num w:numId="6" w16cid:durableId="1673724464">
    <w:abstractNumId w:val="1"/>
  </w:num>
  <w:num w:numId="7" w16cid:durableId="2057729244">
    <w:abstractNumId w:val="7"/>
  </w:num>
  <w:num w:numId="8" w16cid:durableId="769938099">
    <w:abstractNumId w:val="2"/>
  </w:num>
  <w:num w:numId="9" w16cid:durableId="404185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B34E6"/>
    <w:rsid w:val="0005334B"/>
    <w:rsid w:val="00DB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7CE9"/>
  <w15:docId w15:val="{848EA223-30E7-4A49-81AF-83217C09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chard.kerry@eastsuffolk.gov.uk" TargetMode="Externa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eastsuffolk.gov.uk/planning/neighbourhood-planning/neighbourhood-plans-in-the-area/rushmere-st-andrew-neighbourhood-area/" TargetMode="External"/><Relationship Id="rId7" Type="http://schemas.openxmlformats.org/officeDocument/2006/relationships/hyperlink" Target="mailto:michael.richardson@eastsuffolk.gov.uk" TargetMode="External"/><Relationship Id="rId12" Type="http://schemas.openxmlformats.org/officeDocument/2006/relationships/hyperlink" Target="http://www.eastsuffolk.gov.uk/news/masterplan-finalised-for-south-lowestoft-and-kirkley/" TargetMode="External"/><Relationship Id="rId17" Type="http://schemas.openxmlformats.org/officeDocument/2006/relationships/hyperlink" Target="http://www.eastsuffolk.gov.uk/planning/planning-policy-and-local-plans/supplementary-planning-documents/" TargetMode="External"/><Relationship Id="rId2" Type="http://schemas.openxmlformats.org/officeDocument/2006/relationships/styles" Target="styles.xml"/><Relationship Id="rId16" Type="http://schemas.openxmlformats.org/officeDocument/2006/relationships/hyperlink" Target="http://www.eastsuffolk.gov.uk/news/new-and-affordable-homes-welcome-first-residents-in-east-suffolk-village/" TargetMode="External"/><Relationship Id="rId20" Type="http://schemas.openxmlformats.org/officeDocument/2006/relationships/hyperlink" Target="http://www.eastsuffolk.gov.uk/planning/neighbourhood-planning/neighbourhood-plans-in-the-area/bungay-neighbourhood-are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suffolk.gov.uk/news/east-suffolk-council-completes-sale-of-former-melton-hill-offices-in-woodbrid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eastsuffolk.gov.uk/features/new-consultation-seeks-views-on-firework-displays/" TargetMode="External"/><Relationship Id="rId4" Type="http://schemas.openxmlformats.org/officeDocument/2006/relationships/webSettings" Target="webSettings.xml"/><Relationship Id="rId9" Type="http://schemas.openxmlformats.org/officeDocument/2006/relationships/hyperlink" Target="http://www.eastsuffolk.gov.uk/news/east-suffolk-council-responds-to-planning-consent-for-major-offshore-wind-farm-projects/" TargetMode="External"/><Relationship Id="rId14" Type="http://schemas.openxmlformats.org/officeDocument/2006/relationships/hyperlink" Target="http://www.eastsuffolk.gov.uk/news/wild-spaces-return-to-east-suffolk/"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3339</Words>
  <Characters>19037</Characters>
  <Application>Microsoft Office Word</Application>
  <DocSecurity>0</DocSecurity>
  <Lines>158</Lines>
  <Paragraphs>44</Paragraphs>
  <ScaleCrop>false</ScaleCrop>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dc:description/>
  <cp:lastModifiedBy>laura naunton</cp:lastModifiedBy>
  <cp:revision>2</cp:revision>
  <dcterms:created xsi:type="dcterms:W3CDTF">2022-06-28T08:04:00Z</dcterms:created>
  <dcterms:modified xsi:type="dcterms:W3CDTF">2022-06-28T08:04:00Z</dcterms:modified>
</cp:coreProperties>
</file>