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CFC8" w14:textId="77777777" w:rsidR="00C1554B" w:rsidRDefault="00C1554B" w:rsidP="005321A9">
      <w:pPr>
        <w:jc w:val="center"/>
        <w:rPr>
          <w:sz w:val="24"/>
          <w:szCs w:val="24"/>
          <w:u w:val="single"/>
        </w:rPr>
      </w:pPr>
    </w:p>
    <w:p w14:paraId="025E141C" w14:textId="77777777" w:rsidR="005321A9" w:rsidRDefault="005321A9" w:rsidP="005321A9">
      <w:pPr>
        <w:pStyle w:val="NoSpacing"/>
        <w:jc w:val="center"/>
        <w:rPr>
          <w:rFonts w:ascii="Arial" w:eastAsia="Times New Roman" w:hAnsi="Arial" w:cs="Arial"/>
          <w:color w:val="5B9BD5" w:themeColor="accent1"/>
          <w:sz w:val="20"/>
          <w:szCs w:val="20"/>
          <w:u w:val="single"/>
        </w:rPr>
      </w:pPr>
      <w:r>
        <w:rPr>
          <w:rFonts w:ascii="Arial" w:eastAsia="Times New Roman" w:hAnsi="Arial" w:cs="Arial"/>
          <w:noProof/>
          <w:color w:val="5B9BD5" w:themeColor="accent1"/>
          <w:sz w:val="20"/>
          <w:szCs w:val="20"/>
          <w:u w:val="single"/>
          <w:lang w:eastAsia="en-GB"/>
        </w:rPr>
        <w:drawing>
          <wp:inline distT="0" distB="0" distL="0" distR="0" wp14:anchorId="7E09CED7" wp14:editId="59510790">
            <wp:extent cx="223837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bourne parish letter head.png"/>
                    <pic:cNvPicPr/>
                  </pic:nvPicPr>
                  <pic:blipFill>
                    <a:blip r:embed="rId5">
                      <a:extLst>
                        <a:ext uri="{28A0092B-C50C-407E-A947-70E740481C1C}">
                          <a14:useLocalDpi xmlns:a14="http://schemas.microsoft.com/office/drawing/2010/main" val="0"/>
                        </a:ext>
                      </a:extLst>
                    </a:blip>
                    <a:stretch>
                      <a:fillRect/>
                    </a:stretch>
                  </pic:blipFill>
                  <pic:spPr>
                    <a:xfrm>
                      <a:off x="0" y="0"/>
                      <a:ext cx="2238689" cy="1590898"/>
                    </a:xfrm>
                    <a:prstGeom prst="rect">
                      <a:avLst/>
                    </a:prstGeom>
                  </pic:spPr>
                </pic:pic>
              </a:graphicData>
            </a:graphic>
          </wp:inline>
        </w:drawing>
      </w:r>
    </w:p>
    <w:p w14:paraId="6E363196" w14:textId="77777777" w:rsidR="005321A9" w:rsidRDefault="005321A9" w:rsidP="005321A9">
      <w:pPr>
        <w:pStyle w:val="NoSpacing"/>
        <w:ind w:firstLine="720"/>
        <w:rPr>
          <w:rFonts w:ascii="Arial" w:eastAsia="Times New Roman" w:hAnsi="Arial" w:cs="Arial"/>
          <w:sz w:val="24"/>
          <w:szCs w:val="24"/>
          <w:u w:val="single"/>
        </w:rPr>
      </w:pPr>
    </w:p>
    <w:p w14:paraId="30194946" w14:textId="77777777" w:rsidR="005321A9" w:rsidRPr="00B00D2B" w:rsidRDefault="005321A9" w:rsidP="005321A9">
      <w:pPr>
        <w:pStyle w:val="NoSpacing"/>
        <w:ind w:firstLine="720"/>
        <w:jc w:val="center"/>
        <w:rPr>
          <w:rFonts w:ascii="Arial" w:eastAsia="Times New Roman" w:hAnsi="Arial" w:cs="Arial"/>
          <w:sz w:val="24"/>
          <w:szCs w:val="24"/>
          <w:u w:val="single"/>
        </w:rPr>
      </w:pPr>
      <w:r>
        <w:rPr>
          <w:rFonts w:ascii="Arial" w:eastAsia="Times New Roman" w:hAnsi="Arial" w:cs="Arial"/>
          <w:sz w:val="24"/>
          <w:szCs w:val="24"/>
          <w:u w:val="single"/>
        </w:rPr>
        <w:t>Newbourne Parish Council 04/06/2018 7.30PM</w:t>
      </w:r>
    </w:p>
    <w:p w14:paraId="551CBDB2" w14:textId="77777777" w:rsidR="005321A9" w:rsidRDefault="005321A9" w:rsidP="005321A9">
      <w:pPr>
        <w:pStyle w:val="NormalWeb"/>
        <w:spacing w:before="0" w:beforeAutospacing="0" w:after="0" w:afterAutospacing="0"/>
        <w:rPr>
          <w:rFonts w:ascii="Arial" w:hAnsi="Arial" w:cs="Arial"/>
          <w:lang w:val="en-GB"/>
        </w:rPr>
      </w:pPr>
    </w:p>
    <w:p w14:paraId="4AA64981" w14:textId="77777777" w:rsidR="005321A9" w:rsidRDefault="005321A9" w:rsidP="005321A9">
      <w:pPr>
        <w:pStyle w:val="NormalWeb"/>
        <w:spacing w:before="0" w:beforeAutospacing="0" w:after="0" w:afterAutospacing="0"/>
        <w:rPr>
          <w:rFonts w:ascii="Arial" w:hAnsi="Arial" w:cs="Arial"/>
          <w:lang w:val="en-GB"/>
        </w:rPr>
      </w:pPr>
      <w:r>
        <w:rPr>
          <w:rFonts w:ascii="Arial" w:hAnsi="Arial" w:cs="Arial"/>
          <w:lang w:val="en-GB"/>
        </w:rPr>
        <w:t>Attended - Michael Frost</w:t>
      </w:r>
      <w:r>
        <w:rPr>
          <w:rFonts w:ascii="Arial" w:hAnsi="Arial" w:cs="Arial"/>
          <w:lang w:val="en-GB"/>
        </w:rPr>
        <w:t>, Jim W</w:t>
      </w:r>
      <w:r>
        <w:rPr>
          <w:rFonts w:ascii="Arial" w:hAnsi="Arial" w:cs="Arial"/>
          <w:lang w:val="en-GB"/>
        </w:rPr>
        <w:t xml:space="preserve">icks, Tony Finch, </w:t>
      </w:r>
      <w:proofErr w:type="spellStart"/>
      <w:r>
        <w:rPr>
          <w:rFonts w:ascii="Arial" w:hAnsi="Arial" w:cs="Arial"/>
          <w:lang w:val="en-GB"/>
        </w:rPr>
        <w:t>Kwini</w:t>
      </w:r>
      <w:proofErr w:type="spellEnd"/>
      <w:r>
        <w:rPr>
          <w:rFonts w:ascii="Arial" w:hAnsi="Arial" w:cs="Arial"/>
          <w:lang w:val="en-GB"/>
        </w:rPr>
        <w:t xml:space="preserve"> Lusher</w:t>
      </w:r>
      <w:r>
        <w:rPr>
          <w:rFonts w:ascii="Arial" w:hAnsi="Arial" w:cs="Arial"/>
          <w:lang w:val="en-GB"/>
        </w:rPr>
        <w:t xml:space="preserve">, David </w:t>
      </w:r>
      <w:proofErr w:type="spellStart"/>
      <w:r>
        <w:rPr>
          <w:rFonts w:ascii="Arial" w:hAnsi="Arial" w:cs="Arial"/>
          <w:lang w:val="en-GB"/>
        </w:rPr>
        <w:t>Milbourne</w:t>
      </w:r>
      <w:proofErr w:type="spellEnd"/>
    </w:p>
    <w:p w14:paraId="685EACA8" w14:textId="77777777" w:rsidR="005321A9" w:rsidRDefault="005321A9" w:rsidP="005321A9">
      <w:pPr>
        <w:pStyle w:val="NormalWeb"/>
        <w:spacing w:before="0" w:beforeAutospacing="0" w:after="0" w:afterAutospacing="0"/>
        <w:rPr>
          <w:rFonts w:ascii="Arial" w:hAnsi="Arial" w:cs="Arial"/>
          <w:lang w:val="en-GB"/>
        </w:rPr>
      </w:pPr>
    </w:p>
    <w:p w14:paraId="13129E39" w14:textId="77777777" w:rsidR="005321A9" w:rsidRDefault="005321A9" w:rsidP="005321A9">
      <w:pPr>
        <w:pStyle w:val="NormalWeb"/>
        <w:spacing w:before="0" w:beforeAutospacing="0" w:after="0" w:afterAutospacing="0"/>
        <w:rPr>
          <w:rFonts w:ascii="Arial" w:hAnsi="Arial" w:cs="Arial"/>
          <w:lang w:val="en-GB"/>
        </w:rPr>
      </w:pPr>
      <w:r>
        <w:rPr>
          <w:rFonts w:ascii="Arial" w:hAnsi="Arial" w:cs="Arial"/>
          <w:lang w:val="en-GB"/>
        </w:rPr>
        <w:t>Public time –</w:t>
      </w:r>
      <w:r>
        <w:rPr>
          <w:rFonts w:ascii="Arial" w:hAnsi="Arial" w:cs="Arial"/>
          <w:lang w:val="en-GB"/>
        </w:rPr>
        <w:t xml:space="preserve"> No members of the public </w:t>
      </w:r>
    </w:p>
    <w:p w14:paraId="4C4CA77B" w14:textId="77777777" w:rsidR="005321A9" w:rsidRDefault="005321A9" w:rsidP="005321A9">
      <w:pPr>
        <w:pStyle w:val="NormalWeb"/>
        <w:spacing w:before="0" w:beforeAutospacing="0" w:after="0" w:afterAutospacing="0"/>
        <w:rPr>
          <w:rFonts w:ascii="Arial" w:hAnsi="Arial" w:cs="Arial"/>
          <w:lang w:val="en-GB"/>
        </w:rPr>
      </w:pPr>
    </w:p>
    <w:p w14:paraId="33C1EB0F" w14:textId="77777777" w:rsidR="005321A9" w:rsidRDefault="005321A9" w:rsidP="005321A9">
      <w:pPr>
        <w:pStyle w:val="NormalWeb"/>
        <w:spacing w:before="0" w:beforeAutospacing="0" w:after="0" w:afterAutospacing="0"/>
        <w:rPr>
          <w:rFonts w:ascii="Arial" w:hAnsi="Arial" w:cs="Arial"/>
          <w:lang w:val="en-GB"/>
        </w:rPr>
      </w:pPr>
      <w:r w:rsidRPr="00B00D2B">
        <w:rPr>
          <w:rFonts w:ascii="Arial" w:hAnsi="Arial" w:cs="Arial"/>
          <w:lang w:val="en-GB"/>
        </w:rPr>
        <w:t xml:space="preserve">1. </w:t>
      </w:r>
      <w:r>
        <w:rPr>
          <w:rFonts w:ascii="Arial" w:hAnsi="Arial" w:cs="Arial"/>
          <w:lang w:val="en-GB"/>
        </w:rPr>
        <w:t>Apologies – Charlotte Gammons, Lionel Scott, Susan Pollard</w:t>
      </w:r>
      <w:r w:rsidRPr="005321A9">
        <w:rPr>
          <w:rFonts w:ascii="Arial" w:hAnsi="Arial" w:cs="Arial"/>
          <w:lang w:val="en-GB"/>
        </w:rPr>
        <w:t xml:space="preserve"> </w:t>
      </w:r>
      <w:r>
        <w:rPr>
          <w:rFonts w:ascii="Arial" w:hAnsi="Arial" w:cs="Arial"/>
          <w:lang w:val="en-GB"/>
        </w:rPr>
        <w:t xml:space="preserve">Susan Harvey and Patricia </w:t>
      </w:r>
      <w:proofErr w:type="spellStart"/>
      <w:r>
        <w:rPr>
          <w:rFonts w:ascii="Arial" w:hAnsi="Arial" w:cs="Arial"/>
          <w:lang w:val="en-GB"/>
        </w:rPr>
        <w:t>O’brien</w:t>
      </w:r>
      <w:proofErr w:type="spellEnd"/>
      <w:r>
        <w:rPr>
          <w:rFonts w:ascii="Arial" w:hAnsi="Arial" w:cs="Arial"/>
          <w:lang w:val="en-GB"/>
        </w:rPr>
        <w:t>.</w:t>
      </w:r>
    </w:p>
    <w:p w14:paraId="31635BF7" w14:textId="77777777" w:rsidR="005321A9" w:rsidRDefault="005321A9" w:rsidP="005321A9">
      <w:pPr>
        <w:pStyle w:val="NormalWeb"/>
        <w:spacing w:before="0" w:beforeAutospacing="0" w:after="0" w:afterAutospacing="0"/>
        <w:rPr>
          <w:rFonts w:ascii="Arial" w:hAnsi="Arial" w:cs="Arial"/>
          <w:lang w:val="en-GB"/>
        </w:rPr>
      </w:pPr>
      <w:r>
        <w:rPr>
          <w:rFonts w:ascii="Arial" w:hAnsi="Arial" w:cs="Arial"/>
          <w:lang w:val="en-GB"/>
        </w:rPr>
        <w:t>Michael Frost stood up as Chairman as Chairman and vice were absent.</w:t>
      </w:r>
    </w:p>
    <w:p w14:paraId="4BCBF170" w14:textId="77777777" w:rsidR="005321A9" w:rsidRDefault="005321A9" w:rsidP="005321A9">
      <w:pPr>
        <w:pStyle w:val="NormalWeb"/>
        <w:spacing w:before="0" w:beforeAutospacing="0" w:after="0" w:afterAutospacing="0"/>
        <w:rPr>
          <w:rFonts w:ascii="Arial" w:hAnsi="Arial" w:cs="Arial"/>
          <w:lang w:val="en-GB"/>
        </w:rPr>
      </w:pPr>
      <w:r w:rsidRPr="00B00D2B">
        <w:rPr>
          <w:rFonts w:ascii="Arial" w:hAnsi="Arial" w:cs="Arial"/>
          <w:lang w:val="en-GB"/>
        </w:rPr>
        <w:br/>
        <w:t>2. Declarations of disclosable pecuniary interest</w:t>
      </w:r>
      <w:r>
        <w:rPr>
          <w:rFonts w:ascii="Arial" w:hAnsi="Arial" w:cs="Arial"/>
          <w:lang w:val="en-GB"/>
        </w:rPr>
        <w:t xml:space="preserve">- None </w:t>
      </w:r>
    </w:p>
    <w:p w14:paraId="69FA464D" w14:textId="77777777" w:rsidR="005321A9" w:rsidRDefault="005321A9" w:rsidP="005321A9">
      <w:pPr>
        <w:pStyle w:val="NormalWeb"/>
        <w:spacing w:before="0" w:beforeAutospacing="0" w:after="0" w:afterAutospacing="0"/>
        <w:rPr>
          <w:rFonts w:ascii="Arial" w:hAnsi="Arial" w:cs="Arial"/>
          <w:lang w:val="en-GB"/>
        </w:rPr>
      </w:pPr>
    </w:p>
    <w:p w14:paraId="4167F866" w14:textId="77777777" w:rsidR="00E11702" w:rsidRDefault="005321A9" w:rsidP="00E11702">
      <w:pPr>
        <w:pStyle w:val="Body"/>
        <w:rPr>
          <w:rFonts w:hint="eastAsia"/>
          <w:sz w:val="24"/>
          <w:szCs w:val="24"/>
        </w:rPr>
      </w:pPr>
      <w:r>
        <w:rPr>
          <w:rFonts w:ascii="Arial" w:hAnsi="Arial" w:cs="Arial"/>
          <w:lang w:val="en-GB"/>
        </w:rPr>
        <w:t>3.</w:t>
      </w:r>
      <w:r w:rsidR="00E11702">
        <w:rPr>
          <w:rFonts w:ascii="Arial" w:hAnsi="Arial" w:cs="Arial"/>
          <w:lang w:val="en-GB"/>
        </w:rPr>
        <w:t xml:space="preserve"> </w:t>
      </w:r>
      <w:r w:rsidR="00E11702">
        <w:rPr>
          <w:sz w:val="24"/>
          <w:szCs w:val="24"/>
        </w:rPr>
        <w:t>Dist</w:t>
      </w:r>
      <w:r w:rsidR="00E11702">
        <w:rPr>
          <w:sz w:val="24"/>
          <w:szCs w:val="24"/>
        </w:rPr>
        <w:t xml:space="preserve">rict Councilor’s June Report - </w:t>
      </w:r>
      <w:r w:rsidR="00E11702">
        <w:rPr>
          <w:sz w:val="24"/>
          <w:szCs w:val="24"/>
        </w:rPr>
        <w:t xml:space="preserve">Cllr Susan Harvey </w:t>
      </w:r>
      <w:proofErr w:type="spellStart"/>
      <w:r w:rsidR="00E11702">
        <w:rPr>
          <w:sz w:val="24"/>
          <w:szCs w:val="24"/>
        </w:rPr>
        <w:t>Kirton</w:t>
      </w:r>
      <w:proofErr w:type="spellEnd"/>
      <w:r w:rsidR="00E11702">
        <w:rPr>
          <w:sz w:val="24"/>
          <w:szCs w:val="24"/>
        </w:rPr>
        <w:t xml:space="preserve"> Ward</w:t>
      </w:r>
    </w:p>
    <w:p w14:paraId="4CB147A2" w14:textId="77777777" w:rsidR="00E11702" w:rsidRDefault="00E11702" w:rsidP="00E11702">
      <w:pPr>
        <w:pStyle w:val="Body"/>
        <w:rPr>
          <w:rFonts w:hint="eastAsia"/>
          <w:sz w:val="24"/>
          <w:szCs w:val="24"/>
        </w:rPr>
      </w:pPr>
    </w:p>
    <w:p w14:paraId="4815DEE1" w14:textId="77777777" w:rsidR="00E11702" w:rsidRDefault="00E11702" w:rsidP="00E11702">
      <w:pPr>
        <w:pStyle w:val="Body"/>
        <w:rPr>
          <w:rFonts w:hint="eastAsia"/>
          <w:sz w:val="24"/>
          <w:szCs w:val="24"/>
        </w:rPr>
      </w:pPr>
      <w:r>
        <w:rPr>
          <w:sz w:val="24"/>
          <w:szCs w:val="24"/>
          <w:u w:val="single"/>
        </w:rPr>
        <w:t>History has been made.</w:t>
      </w:r>
      <w:r>
        <w:rPr>
          <w:sz w:val="24"/>
          <w:szCs w:val="24"/>
        </w:rPr>
        <w:t xml:space="preserve"> In </w:t>
      </w:r>
      <w:proofErr w:type="gramStart"/>
      <w:r>
        <w:rPr>
          <w:sz w:val="24"/>
          <w:szCs w:val="24"/>
        </w:rPr>
        <w:t>May  Parliament</w:t>
      </w:r>
      <w:proofErr w:type="gramEnd"/>
      <w:r>
        <w:rPr>
          <w:sz w:val="24"/>
          <w:szCs w:val="24"/>
        </w:rPr>
        <w:t xml:space="preserve"> approved the Order to join SCDC with </w:t>
      </w:r>
      <w:proofErr w:type="spellStart"/>
      <w:r>
        <w:rPr>
          <w:sz w:val="24"/>
          <w:szCs w:val="24"/>
        </w:rPr>
        <w:t>Waveney</w:t>
      </w:r>
      <w:proofErr w:type="spellEnd"/>
      <w:r>
        <w:rPr>
          <w:sz w:val="24"/>
          <w:szCs w:val="24"/>
        </w:rPr>
        <w:t xml:space="preserve"> District Councils. There was a meeting on 29th May when this decision was signed and sealed between the two councils. They will become one Council on 1st April 2019.</w:t>
      </w:r>
    </w:p>
    <w:p w14:paraId="0A142D17" w14:textId="77777777" w:rsidR="00E11702" w:rsidRDefault="00E11702" w:rsidP="00E11702">
      <w:pPr>
        <w:pStyle w:val="Body"/>
        <w:rPr>
          <w:rFonts w:hint="eastAsia"/>
          <w:sz w:val="24"/>
          <w:szCs w:val="24"/>
        </w:rPr>
      </w:pPr>
      <w:r>
        <w:rPr>
          <w:sz w:val="24"/>
          <w:szCs w:val="24"/>
        </w:rPr>
        <w:t>There is a shadow council of 90 Members and there has to be a Shadow Cabinet which will run the authority and ensure a smooth transition to the new East Suffolk Council with seamless delivery of services.</w:t>
      </w:r>
    </w:p>
    <w:p w14:paraId="43128C8B" w14:textId="77777777" w:rsidR="00E11702" w:rsidRDefault="00E11702" w:rsidP="00E11702">
      <w:pPr>
        <w:pStyle w:val="Body"/>
        <w:rPr>
          <w:rFonts w:hint="eastAsia"/>
          <w:sz w:val="24"/>
          <w:szCs w:val="24"/>
        </w:rPr>
      </w:pPr>
    </w:p>
    <w:p w14:paraId="39A68B63" w14:textId="77777777" w:rsidR="00E11702" w:rsidRDefault="00E11702" w:rsidP="00E11702">
      <w:pPr>
        <w:pStyle w:val="Body"/>
        <w:rPr>
          <w:rFonts w:hint="eastAsia"/>
          <w:sz w:val="24"/>
          <w:szCs w:val="24"/>
        </w:rPr>
      </w:pPr>
      <w:r>
        <w:rPr>
          <w:sz w:val="24"/>
          <w:szCs w:val="24"/>
          <w:u w:val="single"/>
        </w:rPr>
        <w:t xml:space="preserve">Green Waste Scheme. </w:t>
      </w:r>
      <w:r>
        <w:rPr>
          <w:sz w:val="24"/>
          <w:szCs w:val="24"/>
        </w:rPr>
        <w:t xml:space="preserve">46% of households have now signed up to this scheme and 200 people a day are still signing up to it by visiting </w:t>
      </w:r>
      <w:proofErr w:type="spellStart"/>
      <w:r>
        <w:rPr>
          <w:sz w:val="24"/>
          <w:szCs w:val="24"/>
        </w:rPr>
        <w:t>Felixstowe</w:t>
      </w:r>
      <w:proofErr w:type="spellEnd"/>
      <w:r>
        <w:rPr>
          <w:sz w:val="24"/>
          <w:szCs w:val="24"/>
        </w:rPr>
        <w:t xml:space="preserve"> of Woodbridge Libraries, phoning 01394 393789 or on line.</w:t>
      </w:r>
    </w:p>
    <w:p w14:paraId="453E151A" w14:textId="77777777" w:rsidR="00E11702" w:rsidRDefault="00E11702" w:rsidP="00E11702">
      <w:pPr>
        <w:pStyle w:val="Body"/>
        <w:rPr>
          <w:rFonts w:hint="eastAsia"/>
          <w:sz w:val="24"/>
          <w:szCs w:val="24"/>
        </w:rPr>
      </w:pPr>
    </w:p>
    <w:p w14:paraId="79BC72DD" w14:textId="77777777" w:rsidR="00E11702" w:rsidRDefault="00E11702" w:rsidP="00E11702">
      <w:pPr>
        <w:pStyle w:val="Body"/>
        <w:rPr>
          <w:rFonts w:hint="eastAsia"/>
          <w:sz w:val="24"/>
          <w:szCs w:val="24"/>
        </w:rPr>
      </w:pPr>
      <w:r>
        <w:rPr>
          <w:sz w:val="24"/>
          <w:szCs w:val="24"/>
          <w:u w:val="single"/>
        </w:rPr>
        <w:t xml:space="preserve">Suffolk Coastal has elected </w:t>
      </w:r>
      <w:proofErr w:type="gramStart"/>
      <w:r>
        <w:rPr>
          <w:sz w:val="24"/>
          <w:szCs w:val="24"/>
          <w:u w:val="single"/>
        </w:rPr>
        <w:t>it’s</w:t>
      </w:r>
      <w:proofErr w:type="gramEnd"/>
      <w:r>
        <w:rPr>
          <w:sz w:val="24"/>
          <w:szCs w:val="24"/>
          <w:u w:val="single"/>
        </w:rPr>
        <w:t xml:space="preserve"> last Chairman. </w:t>
      </w:r>
      <w:r>
        <w:rPr>
          <w:sz w:val="24"/>
          <w:szCs w:val="24"/>
        </w:rPr>
        <w:t xml:space="preserve">She is </w:t>
      </w:r>
      <w:proofErr w:type="spellStart"/>
      <w:r>
        <w:rPr>
          <w:sz w:val="24"/>
          <w:szCs w:val="24"/>
        </w:rPr>
        <w:t>Councillor</w:t>
      </w:r>
      <w:proofErr w:type="spellEnd"/>
      <w:r>
        <w:rPr>
          <w:sz w:val="24"/>
          <w:szCs w:val="24"/>
        </w:rPr>
        <w:t xml:space="preserve"> Nicky Yeo representing </w:t>
      </w:r>
      <w:proofErr w:type="spellStart"/>
      <w:r>
        <w:rPr>
          <w:sz w:val="24"/>
          <w:szCs w:val="24"/>
        </w:rPr>
        <w:t>Nacton</w:t>
      </w:r>
      <w:proofErr w:type="spellEnd"/>
      <w:r>
        <w:rPr>
          <w:sz w:val="24"/>
          <w:szCs w:val="24"/>
        </w:rPr>
        <w:t xml:space="preserve"> and </w:t>
      </w:r>
      <w:proofErr w:type="spellStart"/>
      <w:r>
        <w:rPr>
          <w:sz w:val="24"/>
          <w:szCs w:val="24"/>
        </w:rPr>
        <w:t>Purdis</w:t>
      </w:r>
      <w:proofErr w:type="spellEnd"/>
      <w:r>
        <w:rPr>
          <w:sz w:val="24"/>
          <w:szCs w:val="24"/>
        </w:rPr>
        <w:t xml:space="preserve"> Farm Ward. She is looking forward to her new role and has challenged her colleagues to engage with people of all ages in their communities when spending their Enabling Community Budgets. </w:t>
      </w:r>
      <w:proofErr w:type="spellStart"/>
      <w:r>
        <w:rPr>
          <w:sz w:val="24"/>
          <w:szCs w:val="24"/>
        </w:rPr>
        <w:t>Councillor</w:t>
      </w:r>
      <w:proofErr w:type="spellEnd"/>
      <w:r>
        <w:rPr>
          <w:sz w:val="24"/>
          <w:szCs w:val="24"/>
        </w:rPr>
        <w:t xml:space="preserve"> Colin </w:t>
      </w:r>
      <w:proofErr w:type="spellStart"/>
      <w:r>
        <w:rPr>
          <w:sz w:val="24"/>
          <w:szCs w:val="24"/>
        </w:rPr>
        <w:t>Hedgely</w:t>
      </w:r>
      <w:proofErr w:type="spellEnd"/>
      <w:r>
        <w:rPr>
          <w:sz w:val="24"/>
          <w:szCs w:val="24"/>
        </w:rPr>
        <w:t xml:space="preserve"> is the Vice Chairman.</w:t>
      </w:r>
    </w:p>
    <w:p w14:paraId="4D8F821E" w14:textId="77777777" w:rsidR="00E11702" w:rsidRDefault="00E11702" w:rsidP="00E11702">
      <w:pPr>
        <w:pStyle w:val="Body"/>
        <w:rPr>
          <w:rFonts w:hint="eastAsia"/>
          <w:sz w:val="24"/>
          <w:szCs w:val="24"/>
        </w:rPr>
      </w:pPr>
    </w:p>
    <w:p w14:paraId="157FA03A" w14:textId="77777777" w:rsidR="00E11702" w:rsidRDefault="00E11702" w:rsidP="00E11702">
      <w:pPr>
        <w:pStyle w:val="Body"/>
        <w:rPr>
          <w:rFonts w:hint="eastAsia"/>
          <w:sz w:val="24"/>
          <w:szCs w:val="24"/>
        </w:rPr>
      </w:pPr>
      <w:r>
        <w:rPr>
          <w:sz w:val="24"/>
          <w:szCs w:val="24"/>
          <w:u w:val="single"/>
        </w:rPr>
        <w:t>Deben Leisure Centre.</w:t>
      </w:r>
      <w:r>
        <w:rPr>
          <w:sz w:val="24"/>
          <w:szCs w:val="24"/>
        </w:rPr>
        <w:t xml:space="preserve"> This is coming to the end of </w:t>
      </w:r>
      <w:proofErr w:type="spellStart"/>
      <w:proofErr w:type="gramStart"/>
      <w:r>
        <w:rPr>
          <w:sz w:val="24"/>
          <w:szCs w:val="24"/>
        </w:rPr>
        <w:t>it’s</w:t>
      </w:r>
      <w:proofErr w:type="spellEnd"/>
      <w:proofErr w:type="gramEnd"/>
      <w:r>
        <w:rPr>
          <w:sz w:val="24"/>
          <w:szCs w:val="24"/>
        </w:rPr>
        <w:t xml:space="preserve"> refurbishment </w:t>
      </w:r>
      <w:proofErr w:type="spellStart"/>
      <w:r>
        <w:rPr>
          <w:sz w:val="24"/>
          <w:szCs w:val="24"/>
        </w:rPr>
        <w:t>programme</w:t>
      </w:r>
      <w:proofErr w:type="spellEnd"/>
      <w:r>
        <w:rPr>
          <w:sz w:val="24"/>
          <w:szCs w:val="24"/>
        </w:rPr>
        <w:t xml:space="preserve"> and will </w:t>
      </w:r>
      <w:proofErr w:type="spellStart"/>
      <w:r>
        <w:rPr>
          <w:sz w:val="24"/>
          <w:szCs w:val="24"/>
        </w:rPr>
        <w:t>re open</w:t>
      </w:r>
      <w:proofErr w:type="spellEnd"/>
      <w:r>
        <w:rPr>
          <w:sz w:val="24"/>
          <w:szCs w:val="24"/>
        </w:rPr>
        <w:t xml:space="preserve"> in a few </w:t>
      </w:r>
      <w:proofErr w:type="spellStart"/>
      <w:r>
        <w:rPr>
          <w:sz w:val="24"/>
          <w:szCs w:val="24"/>
        </w:rPr>
        <w:t>weeks time</w:t>
      </w:r>
      <w:proofErr w:type="spellEnd"/>
      <w:r>
        <w:rPr>
          <w:sz w:val="24"/>
          <w:szCs w:val="24"/>
        </w:rPr>
        <w:t xml:space="preserve">. </w:t>
      </w:r>
      <w:proofErr w:type="spellStart"/>
      <w:r>
        <w:rPr>
          <w:sz w:val="24"/>
          <w:szCs w:val="24"/>
        </w:rPr>
        <w:t>Leiston</w:t>
      </w:r>
      <w:proofErr w:type="spellEnd"/>
      <w:r>
        <w:rPr>
          <w:sz w:val="24"/>
          <w:szCs w:val="24"/>
        </w:rPr>
        <w:t xml:space="preserve"> Leisure Centre is the next one to be refurbished and will </w:t>
      </w:r>
      <w:proofErr w:type="spellStart"/>
      <w:r>
        <w:rPr>
          <w:sz w:val="24"/>
          <w:szCs w:val="24"/>
        </w:rPr>
        <w:t>re open</w:t>
      </w:r>
      <w:proofErr w:type="spellEnd"/>
      <w:r>
        <w:rPr>
          <w:sz w:val="24"/>
          <w:szCs w:val="24"/>
        </w:rPr>
        <w:t xml:space="preserve"> in </w:t>
      </w:r>
      <w:proofErr w:type="gramStart"/>
      <w:r>
        <w:rPr>
          <w:sz w:val="24"/>
          <w:szCs w:val="24"/>
        </w:rPr>
        <w:t>Summer</w:t>
      </w:r>
      <w:proofErr w:type="gramEnd"/>
      <w:r>
        <w:rPr>
          <w:sz w:val="24"/>
          <w:szCs w:val="24"/>
        </w:rPr>
        <w:t xml:space="preserve"> 2019.</w:t>
      </w:r>
    </w:p>
    <w:p w14:paraId="5C32970D" w14:textId="77777777" w:rsidR="00E11702" w:rsidRDefault="00E11702" w:rsidP="00E11702">
      <w:pPr>
        <w:pStyle w:val="Body"/>
        <w:rPr>
          <w:rFonts w:hint="eastAsia"/>
          <w:sz w:val="24"/>
          <w:szCs w:val="24"/>
        </w:rPr>
      </w:pPr>
    </w:p>
    <w:p w14:paraId="1BD9C097" w14:textId="77777777" w:rsidR="00E11702" w:rsidRDefault="00E11702" w:rsidP="00E11702">
      <w:pPr>
        <w:pStyle w:val="Body"/>
        <w:rPr>
          <w:rFonts w:hint="eastAsia"/>
          <w:sz w:val="24"/>
          <w:szCs w:val="24"/>
        </w:rPr>
      </w:pPr>
      <w:r>
        <w:rPr>
          <w:sz w:val="24"/>
          <w:szCs w:val="24"/>
          <w:u w:val="single"/>
        </w:rPr>
        <w:t>Spare Rooms.</w:t>
      </w:r>
      <w:r>
        <w:rPr>
          <w:sz w:val="24"/>
          <w:szCs w:val="24"/>
        </w:rPr>
        <w:t xml:space="preserve">  People are being encouraged to rent out a spare room to those requiring accommodation. This is not as frightening as it seems. This is a joint venture with Solo Housing. 51 people were housed last year through this scheme. Solo Housing will give all the help needed including matching tenants with landlords and helping with tenancy agreements.</w:t>
      </w:r>
    </w:p>
    <w:p w14:paraId="0BBE25CB" w14:textId="77777777" w:rsidR="00E11702" w:rsidRDefault="00E11702" w:rsidP="00E11702">
      <w:pPr>
        <w:pStyle w:val="Body"/>
        <w:rPr>
          <w:rFonts w:hint="eastAsia"/>
          <w:sz w:val="24"/>
          <w:szCs w:val="24"/>
        </w:rPr>
      </w:pPr>
    </w:p>
    <w:p w14:paraId="18BC946C" w14:textId="77777777" w:rsidR="00E11702" w:rsidRDefault="00E11702" w:rsidP="00E11702">
      <w:pPr>
        <w:pStyle w:val="Body"/>
        <w:rPr>
          <w:rFonts w:hint="eastAsia"/>
          <w:sz w:val="24"/>
          <w:szCs w:val="24"/>
        </w:rPr>
      </w:pPr>
      <w:r>
        <w:rPr>
          <w:sz w:val="24"/>
          <w:szCs w:val="24"/>
          <w:u w:val="single"/>
        </w:rPr>
        <w:t>SCDC Staff are keeping fit and litter picking</w:t>
      </w:r>
      <w:r>
        <w:rPr>
          <w:sz w:val="24"/>
          <w:szCs w:val="24"/>
        </w:rPr>
        <w:t xml:space="preserve"> at the same time. Groups go out and about picking up litter and doing their bit for the communities. If anyone would like to </w:t>
      </w:r>
      <w:proofErr w:type="spellStart"/>
      <w:r>
        <w:rPr>
          <w:sz w:val="24"/>
          <w:szCs w:val="24"/>
        </w:rPr>
        <w:t>organise</w:t>
      </w:r>
      <w:proofErr w:type="spellEnd"/>
      <w:r>
        <w:rPr>
          <w:sz w:val="24"/>
          <w:szCs w:val="24"/>
        </w:rPr>
        <w:t xml:space="preserve"> a litter pick please contact SCDC or Norse and gloves, bags and pickup sticks can be provided.</w:t>
      </w:r>
    </w:p>
    <w:p w14:paraId="1596A524" w14:textId="77777777" w:rsidR="00E11702" w:rsidRDefault="00E11702" w:rsidP="00E11702">
      <w:pPr>
        <w:pStyle w:val="Body"/>
        <w:rPr>
          <w:rFonts w:hint="eastAsia"/>
          <w:sz w:val="24"/>
          <w:szCs w:val="24"/>
        </w:rPr>
      </w:pPr>
    </w:p>
    <w:p w14:paraId="4F4A0881" w14:textId="77777777" w:rsidR="00E11702" w:rsidRDefault="00E11702" w:rsidP="00E11702">
      <w:pPr>
        <w:pStyle w:val="Body"/>
        <w:rPr>
          <w:rFonts w:hint="eastAsia"/>
          <w:sz w:val="24"/>
          <w:szCs w:val="24"/>
        </w:rPr>
      </w:pPr>
      <w:proofErr w:type="spellStart"/>
      <w:r>
        <w:rPr>
          <w:sz w:val="24"/>
          <w:szCs w:val="24"/>
          <w:u w:val="single"/>
        </w:rPr>
        <w:t>Felixstowe</w:t>
      </w:r>
      <w:proofErr w:type="spellEnd"/>
      <w:r>
        <w:rPr>
          <w:sz w:val="24"/>
          <w:szCs w:val="24"/>
          <w:u w:val="single"/>
        </w:rPr>
        <w:t xml:space="preserve"> Photo Competition</w:t>
      </w:r>
      <w:r>
        <w:rPr>
          <w:sz w:val="24"/>
          <w:szCs w:val="24"/>
        </w:rPr>
        <w:t>.</w:t>
      </w:r>
    </w:p>
    <w:p w14:paraId="66352011" w14:textId="77777777" w:rsidR="00E11702" w:rsidRDefault="00E11702" w:rsidP="00E11702">
      <w:pPr>
        <w:pStyle w:val="Body"/>
        <w:rPr>
          <w:rFonts w:hint="eastAsia"/>
          <w:sz w:val="24"/>
          <w:szCs w:val="24"/>
        </w:rPr>
      </w:pPr>
      <w:r>
        <w:rPr>
          <w:sz w:val="24"/>
          <w:szCs w:val="24"/>
        </w:rPr>
        <w:t xml:space="preserve">Photos are wanted in three categories. 1. Fun </w:t>
      </w:r>
      <w:proofErr w:type="spellStart"/>
      <w:r>
        <w:rPr>
          <w:sz w:val="24"/>
          <w:szCs w:val="24"/>
        </w:rPr>
        <w:t>Felixstowe</w:t>
      </w:r>
      <w:proofErr w:type="spellEnd"/>
      <w:r>
        <w:rPr>
          <w:sz w:val="24"/>
          <w:szCs w:val="24"/>
        </w:rPr>
        <w:t xml:space="preserve"> 2. Iconic </w:t>
      </w:r>
      <w:proofErr w:type="spellStart"/>
      <w:r>
        <w:rPr>
          <w:sz w:val="24"/>
          <w:szCs w:val="24"/>
        </w:rPr>
        <w:t>Felixstowe</w:t>
      </w:r>
      <w:proofErr w:type="spellEnd"/>
      <w:r>
        <w:rPr>
          <w:sz w:val="24"/>
          <w:szCs w:val="24"/>
        </w:rPr>
        <w:t xml:space="preserve">. 3, undiscovered </w:t>
      </w:r>
      <w:proofErr w:type="spellStart"/>
      <w:r>
        <w:rPr>
          <w:sz w:val="24"/>
          <w:szCs w:val="24"/>
        </w:rPr>
        <w:t>Felixstowe</w:t>
      </w:r>
      <w:proofErr w:type="spellEnd"/>
      <w:r>
        <w:rPr>
          <w:sz w:val="24"/>
          <w:szCs w:val="24"/>
        </w:rPr>
        <w:t>.</w:t>
      </w:r>
    </w:p>
    <w:p w14:paraId="1F1C18E6" w14:textId="77777777" w:rsidR="00E11702" w:rsidRDefault="00E11702" w:rsidP="00E11702">
      <w:pPr>
        <w:pStyle w:val="Body"/>
        <w:rPr>
          <w:rFonts w:hint="eastAsia"/>
          <w:sz w:val="24"/>
          <w:szCs w:val="24"/>
        </w:rPr>
      </w:pPr>
    </w:p>
    <w:p w14:paraId="13F3F88A" w14:textId="77777777" w:rsidR="00E11702" w:rsidRDefault="00E11702" w:rsidP="00E11702">
      <w:pPr>
        <w:pStyle w:val="Body"/>
        <w:rPr>
          <w:rFonts w:hint="eastAsia"/>
          <w:sz w:val="24"/>
          <w:szCs w:val="24"/>
        </w:rPr>
      </w:pPr>
      <w:r>
        <w:rPr>
          <w:sz w:val="24"/>
          <w:szCs w:val="24"/>
        </w:rPr>
        <w:t xml:space="preserve">It is the time when people come </w:t>
      </w:r>
      <w:r>
        <w:rPr>
          <w:sz w:val="24"/>
          <w:szCs w:val="24"/>
          <w:u w:val="single"/>
        </w:rPr>
        <w:t xml:space="preserve">knocking at doors </w:t>
      </w:r>
      <w:r>
        <w:rPr>
          <w:sz w:val="24"/>
          <w:szCs w:val="24"/>
        </w:rPr>
        <w:t>trying to sell you things which look a bit dodgy and at extortionate prices and are sometimes rather pushy.  One group is well known as the Nottingham Knockers posing as ex criminals</w:t>
      </w:r>
      <w:r>
        <w:rPr>
          <w:sz w:val="24"/>
          <w:szCs w:val="24"/>
        </w:rPr>
        <w:t xml:space="preserve">. This is an illegal group and </w:t>
      </w:r>
      <w:r>
        <w:rPr>
          <w:sz w:val="24"/>
          <w:szCs w:val="24"/>
        </w:rPr>
        <w:t>should be reported to Trading Standards. Trading Standards can provide stickers saying they will not trade on the doorstep or better still establishing a Cold Calling Zone could be considered. Anything which looks too good to be true probably is.</w:t>
      </w:r>
    </w:p>
    <w:p w14:paraId="11927677" w14:textId="77777777" w:rsidR="00E11702" w:rsidRDefault="00E11702" w:rsidP="00E11702">
      <w:pPr>
        <w:pStyle w:val="Body"/>
        <w:rPr>
          <w:rFonts w:hint="eastAsia"/>
          <w:sz w:val="24"/>
          <w:szCs w:val="24"/>
        </w:rPr>
      </w:pPr>
    </w:p>
    <w:p w14:paraId="3AD76CC7" w14:textId="77777777" w:rsidR="00E11702" w:rsidRDefault="00E11702" w:rsidP="00E11702">
      <w:pPr>
        <w:pStyle w:val="Body"/>
        <w:rPr>
          <w:sz w:val="24"/>
          <w:szCs w:val="24"/>
        </w:rPr>
      </w:pPr>
      <w:r>
        <w:rPr>
          <w:sz w:val="24"/>
          <w:szCs w:val="24"/>
          <w:u w:val="single"/>
        </w:rPr>
        <w:t>Police</w:t>
      </w:r>
      <w:r>
        <w:rPr>
          <w:sz w:val="24"/>
          <w:szCs w:val="24"/>
        </w:rPr>
        <w:t xml:space="preserve"> Finally experience has shown that trying to report information to Police on 101 is a lengthy process. It is better</w:t>
      </w:r>
      <w:r>
        <w:rPr>
          <w:sz w:val="24"/>
          <w:szCs w:val="24"/>
        </w:rPr>
        <w:t xml:space="preserve"> to email them the information </w:t>
      </w:r>
      <w:r>
        <w:rPr>
          <w:sz w:val="24"/>
          <w:szCs w:val="24"/>
        </w:rPr>
        <w:t xml:space="preserve">I learned this at the Safer </w:t>
      </w:r>
      <w:proofErr w:type="spellStart"/>
      <w:r>
        <w:rPr>
          <w:sz w:val="24"/>
          <w:szCs w:val="24"/>
        </w:rPr>
        <w:t>Neighbourhood</w:t>
      </w:r>
      <w:proofErr w:type="spellEnd"/>
      <w:r>
        <w:rPr>
          <w:sz w:val="24"/>
          <w:szCs w:val="24"/>
        </w:rPr>
        <w:t xml:space="preserve"> meeting recently. Or Phone the Safer </w:t>
      </w:r>
      <w:proofErr w:type="spellStart"/>
      <w:r>
        <w:rPr>
          <w:sz w:val="24"/>
          <w:szCs w:val="24"/>
        </w:rPr>
        <w:t>Neighbourhood</w:t>
      </w:r>
      <w:proofErr w:type="spellEnd"/>
      <w:r>
        <w:rPr>
          <w:sz w:val="24"/>
          <w:szCs w:val="24"/>
        </w:rPr>
        <w:t xml:space="preserve"> team. I have reported the long delay on 101 to Tim Passmore but have not had a response. The perception of the public is that they are being ignored when trying to report important information. In this case it was drug related.</w:t>
      </w:r>
    </w:p>
    <w:p w14:paraId="7574D4F3" w14:textId="77777777" w:rsidR="00E11702" w:rsidRDefault="00E11702" w:rsidP="00E11702">
      <w:pPr>
        <w:pStyle w:val="Body"/>
        <w:rPr>
          <w:sz w:val="24"/>
          <w:szCs w:val="24"/>
        </w:rPr>
      </w:pPr>
    </w:p>
    <w:p w14:paraId="1E1A5322" w14:textId="77777777" w:rsidR="00E11702" w:rsidRDefault="00E11702" w:rsidP="00E11702">
      <w:pPr>
        <w:pStyle w:val="Body"/>
        <w:rPr>
          <w:sz w:val="24"/>
          <w:szCs w:val="24"/>
        </w:rPr>
      </w:pPr>
      <w:r>
        <w:rPr>
          <w:sz w:val="24"/>
          <w:szCs w:val="24"/>
        </w:rPr>
        <w:t xml:space="preserve">4. Minutes from the last meeting agreed ok </w:t>
      </w:r>
    </w:p>
    <w:p w14:paraId="72F405B5" w14:textId="77777777" w:rsidR="00E11702" w:rsidRDefault="00E11702" w:rsidP="00E11702">
      <w:pPr>
        <w:pStyle w:val="Body"/>
        <w:rPr>
          <w:sz w:val="24"/>
          <w:szCs w:val="24"/>
        </w:rPr>
      </w:pPr>
      <w:r>
        <w:rPr>
          <w:sz w:val="24"/>
          <w:szCs w:val="24"/>
        </w:rPr>
        <w:t>5. Planning DC/18/1778/PN3 13 Ipswich road, change of use of agricultural buildings to dwelling.</w:t>
      </w:r>
    </w:p>
    <w:p w14:paraId="168BE01A" w14:textId="77777777" w:rsidR="00E11702" w:rsidRDefault="00E11702" w:rsidP="00E11702">
      <w:pPr>
        <w:pStyle w:val="Body"/>
        <w:numPr>
          <w:ilvl w:val="0"/>
          <w:numId w:val="1"/>
        </w:numPr>
      </w:pPr>
      <w:r>
        <w:t>Not agricultural since 2010</w:t>
      </w:r>
    </w:p>
    <w:p w14:paraId="0F20F5ED" w14:textId="77777777" w:rsidR="00E11702" w:rsidRDefault="00E11702" w:rsidP="00E11702">
      <w:pPr>
        <w:pStyle w:val="Body"/>
        <w:numPr>
          <w:ilvl w:val="0"/>
          <w:numId w:val="1"/>
        </w:numPr>
      </w:pPr>
      <w:r>
        <w:rPr>
          <w:rFonts w:hint="eastAsia"/>
        </w:rPr>
        <w:t>E</w:t>
      </w:r>
      <w:r>
        <w:t>rected by last occupant.</w:t>
      </w:r>
    </w:p>
    <w:p w14:paraId="7E874C93" w14:textId="77777777" w:rsidR="00E11702" w:rsidRDefault="00E11702" w:rsidP="00E11702">
      <w:pPr>
        <w:pStyle w:val="Body"/>
        <w:numPr>
          <w:ilvl w:val="0"/>
          <w:numId w:val="1"/>
        </w:numPr>
      </w:pPr>
      <w:r>
        <w:t>10 years plus changed into a garage for cars.</w:t>
      </w:r>
    </w:p>
    <w:p w14:paraId="2791AE8C" w14:textId="77777777" w:rsidR="00E11702" w:rsidRDefault="00E11702" w:rsidP="00E11702">
      <w:pPr>
        <w:pStyle w:val="Body"/>
        <w:numPr>
          <w:ilvl w:val="0"/>
          <w:numId w:val="1"/>
        </w:numPr>
      </w:pPr>
      <w:r>
        <w:t xml:space="preserve">Domestic garage </w:t>
      </w:r>
    </w:p>
    <w:p w14:paraId="1AE1F02D" w14:textId="77777777" w:rsidR="00E11702" w:rsidRDefault="00E11702" w:rsidP="00E11702">
      <w:pPr>
        <w:pStyle w:val="Body"/>
        <w:numPr>
          <w:ilvl w:val="0"/>
          <w:numId w:val="1"/>
        </w:numPr>
      </w:pPr>
      <w:r>
        <w:t xml:space="preserve">Twice the size of a standard piggery building </w:t>
      </w:r>
    </w:p>
    <w:p w14:paraId="68C7B47A" w14:textId="77777777" w:rsidR="000014D0" w:rsidRDefault="000014D0" w:rsidP="00E11702">
      <w:pPr>
        <w:pStyle w:val="Body"/>
        <w:numPr>
          <w:ilvl w:val="0"/>
          <w:numId w:val="1"/>
        </w:numPr>
      </w:pPr>
      <w:r>
        <w:rPr>
          <w:rFonts w:hint="eastAsia"/>
        </w:rPr>
        <w:t>P</w:t>
      </w:r>
      <w:r>
        <w:t>arish council object</w:t>
      </w:r>
    </w:p>
    <w:p w14:paraId="5063AD1F" w14:textId="77777777" w:rsidR="000014D0" w:rsidRDefault="000014D0" w:rsidP="000014D0">
      <w:pPr>
        <w:pStyle w:val="Body"/>
        <w:ind w:left="720"/>
      </w:pPr>
    </w:p>
    <w:p w14:paraId="1AF56152" w14:textId="77777777" w:rsidR="000014D0" w:rsidRDefault="000014D0" w:rsidP="000014D0">
      <w:pPr>
        <w:pStyle w:val="Body"/>
        <w:ind w:left="720"/>
      </w:pPr>
      <w:r>
        <w:t xml:space="preserve">                              </w:t>
      </w:r>
    </w:p>
    <w:p w14:paraId="52A33F36" w14:textId="77777777" w:rsidR="000014D0" w:rsidRDefault="000014D0" w:rsidP="000014D0">
      <w:pPr>
        <w:pStyle w:val="Body"/>
      </w:pPr>
      <w:r>
        <w:t>6. Grass verges featured in the local paper about parish councils maintaining their own verges. Decided to put forward on next month’</w:t>
      </w:r>
      <w:r>
        <w:rPr>
          <w:rFonts w:hint="eastAsia"/>
        </w:rPr>
        <w:t>s</w:t>
      </w:r>
      <w:r>
        <w:t xml:space="preserve"> agenda so it could be discussed with Susan and Patricia.</w:t>
      </w:r>
    </w:p>
    <w:p w14:paraId="5BBCCBD7" w14:textId="77777777" w:rsidR="000014D0" w:rsidRDefault="000014D0" w:rsidP="000014D0">
      <w:pPr>
        <w:pStyle w:val="Body"/>
      </w:pPr>
    </w:p>
    <w:p w14:paraId="74E4CD0C" w14:textId="77777777" w:rsidR="000014D0" w:rsidRDefault="000014D0" w:rsidP="000014D0">
      <w:pPr>
        <w:pStyle w:val="Body"/>
      </w:pPr>
      <w:r>
        <w:t xml:space="preserve">7. Playground </w:t>
      </w:r>
    </w:p>
    <w:p w14:paraId="089B2C51" w14:textId="77777777" w:rsidR="000014D0" w:rsidRDefault="000014D0" w:rsidP="000014D0">
      <w:pPr>
        <w:pStyle w:val="Body"/>
        <w:numPr>
          <w:ilvl w:val="0"/>
          <w:numId w:val="2"/>
        </w:numPr>
      </w:pPr>
      <w:r>
        <w:rPr>
          <w:rFonts w:hint="eastAsia"/>
        </w:rPr>
        <w:t>M</w:t>
      </w:r>
      <w:r>
        <w:t xml:space="preserve">ole hills </w:t>
      </w:r>
    </w:p>
    <w:p w14:paraId="43FFC2B8" w14:textId="77777777" w:rsidR="000014D0" w:rsidRDefault="000014D0" w:rsidP="000014D0">
      <w:pPr>
        <w:pStyle w:val="Body"/>
        <w:numPr>
          <w:ilvl w:val="0"/>
          <w:numId w:val="2"/>
        </w:numPr>
      </w:pPr>
      <w:r>
        <w:t>Slide has a scarp piece of metal on it.</w:t>
      </w:r>
    </w:p>
    <w:p w14:paraId="45DDD586" w14:textId="77777777" w:rsidR="000014D0" w:rsidRDefault="000014D0" w:rsidP="000014D0">
      <w:pPr>
        <w:pStyle w:val="Body"/>
        <w:numPr>
          <w:ilvl w:val="0"/>
          <w:numId w:val="2"/>
        </w:numPr>
      </w:pPr>
      <w:r>
        <w:t xml:space="preserve">Stepping logs </w:t>
      </w:r>
    </w:p>
    <w:p w14:paraId="6A5556DC" w14:textId="77777777" w:rsidR="000014D0" w:rsidRDefault="000014D0" w:rsidP="000014D0">
      <w:pPr>
        <w:pStyle w:val="Body"/>
        <w:numPr>
          <w:ilvl w:val="0"/>
          <w:numId w:val="2"/>
        </w:numPr>
      </w:pPr>
      <w:r>
        <w:t>Some caps missing over some screws.</w:t>
      </w:r>
    </w:p>
    <w:p w14:paraId="66F22650" w14:textId="77777777" w:rsidR="000014D0" w:rsidRDefault="000014D0" w:rsidP="000014D0">
      <w:pPr>
        <w:pStyle w:val="Body"/>
        <w:ind w:left="360"/>
      </w:pPr>
    </w:p>
    <w:p w14:paraId="72B4B695" w14:textId="77777777" w:rsidR="000014D0" w:rsidRDefault="000014D0" w:rsidP="000014D0">
      <w:pPr>
        <w:pStyle w:val="Body"/>
      </w:pPr>
      <w:r>
        <w:t xml:space="preserve">8. Finance – No </w:t>
      </w:r>
      <w:proofErr w:type="spellStart"/>
      <w:r>
        <w:t>chequ</w:t>
      </w:r>
      <w:bookmarkStart w:id="0" w:name="_GoBack"/>
      <w:bookmarkEnd w:id="0"/>
      <w:r>
        <w:t>es</w:t>
      </w:r>
      <w:proofErr w:type="spellEnd"/>
      <w:r>
        <w:t xml:space="preserve"> to sign and the bank statement is the same as the annual meeting.</w:t>
      </w:r>
    </w:p>
    <w:p w14:paraId="19CD6512" w14:textId="77777777" w:rsidR="00C64C27" w:rsidRDefault="000014D0" w:rsidP="000014D0">
      <w:pPr>
        <w:pStyle w:val="Body"/>
      </w:pPr>
      <w:r>
        <w:t>9.</w:t>
      </w:r>
      <w:r w:rsidR="00C64C27">
        <w:t xml:space="preserve"> No clerk’</w:t>
      </w:r>
      <w:r w:rsidR="00C64C27">
        <w:rPr>
          <w:rFonts w:hint="eastAsia"/>
        </w:rPr>
        <w:t>s</w:t>
      </w:r>
      <w:r w:rsidR="00C64C27">
        <w:t xml:space="preserve"> correspondence</w:t>
      </w:r>
    </w:p>
    <w:p w14:paraId="77AB2F97" w14:textId="77777777" w:rsidR="00C64C27" w:rsidRDefault="00C64C27" w:rsidP="000014D0">
      <w:pPr>
        <w:pStyle w:val="Body"/>
      </w:pPr>
    </w:p>
    <w:p w14:paraId="7D4D9BB4" w14:textId="77777777" w:rsidR="00C64C27" w:rsidRDefault="00C64C27" w:rsidP="000014D0">
      <w:pPr>
        <w:pStyle w:val="Body"/>
      </w:pPr>
      <w:r>
        <w:rPr>
          <w:rFonts w:hint="eastAsia"/>
        </w:rPr>
        <w:t>N</w:t>
      </w:r>
      <w:r>
        <w:t xml:space="preserve">ext meeting </w:t>
      </w:r>
    </w:p>
    <w:p w14:paraId="255B3F4E" w14:textId="77777777" w:rsidR="00C64C27" w:rsidRDefault="00C64C27" w:rsidP="000014D0">
      <w:pPr>
        <w:pStyle w:val="Body"/>
      </w:pPr>
      <w:r>
        <w:t>02/07/2018</w:t>
      </w:r>
    </w:p>
    <w:p w14:paraId="38985101" w14:textId="77777777" w:rsidR="00C64C27" w:rsidRDefault="00C64C27" w:rsidP="000014D0">
      <w:pPr>
        <w:pStyle w:val="Body"/>
      </w:pPr>
    </w:p>
    <w:p w14:paraId="466859A5" w14:textId="77777777" w:rsidR="000014D0" w:rsidRDefault="000014D0" w:rsidP="000014D0">
      <w:pPr>
        <w:pStyle w:val="Body"/>
        <w:ind w:left="360"/>
      </w:pPr>
    </w:p>
    <w:p w14:paraId="2C43F751" w14:textId="77777777" w:rsidR="000014D0" w:rsidRDefault="000014D0" w:rsidP="000014D0">
      <w:pPr>
        <w:pStyle w:val="Body"/>
        <w:rPr>
          <w:rFonts w:hint="eastAsia"/>
        </w:rPr>
      </w:pPr>
    </w:p>
    <w:p w14:paraId="4673B93D" w14:textId="77777777" w:rsidR="005321A9" w:rsidRDefault="005321A9" w:rsidP="005321A9">
      <w:pPr>
        <w:pStyle w:val="NormalWeb"/>
        <w:spacing w:before="0" w:beforeAutospacing="0" w:after="0" w:afterAutospacing="0"/>
        <w:rPr>
          <w:rFonts w:ascii="Arial" w:hAnsi="Arial" w:cs="Arial"/>
          <w:lang w:val="en-GB"/>
        </w:rPr>
      </w:pPr>
    </w:p>
    <w:p w14:paraId="609638B1" w14:textId="77777777" w:rsidR="005321A9" w:rsidRPr="005321A9" w:rsidRDefault="005321A9" w:rsidP="005321A9">
      <w:pPr>
        <w:rPr>
          <w:sz w:val="24"/>
          <w:szCs w:val="24"/>
          <w:u w:val="single"/>
        </w:rPr>
      </w:pPr>
    </w:p>
    <w:sectPr w:rsidR="005321A9" w:rsidRPr="00532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A784A"/>
    <w:multiLevelType w:val="hybridMultilevel"/>
    <w:tmpl w:val="13F8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96FF5"/>
    <w:multiLevelType w:val="hybridMultilevel"/>
    <w:tmpl w:val="B74A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A9"/>
    <w:rsid w:val="000014D0"/>
    <w:rsid w:val="005321A9"/>
    <w:rsid w:val="00C1554B"/>
    <w:rsid w:val="00C64C27"/>
    <w:rsid w:val="00E11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C4A0"/>
  <w15:chartTrackingRefBased/>
  <w15:docId w15:val="{F7FC5332-C631-4A8A-BA55-320FD8B1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21A9"/>
    <w:pPr>
      <w:spacing w:after="0" w:line="240" w:lineRule="auto"/>
    </w:pPr>
  </w:style>
  <w:style w:type="paragraph" w:styleId="NormalWeb">
    <w:name w:val="Normal (Web)"/>
    <w:basedOn w:val="Normal"/>
    <w:rsid w:val="005321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
    <w:name w:val="Body"/>
    <w:rsid w:val="00E1170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2018-06-26T18:26:00Z</dcterms:created>
  <dcterms:modified xsi:type="dcterms:W3CDTF">2018-06-26T19:07:00Z</dcterms:modified>
</cp:coreProperties>
</file>