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7035" w14:textId="4490FFBF" w:rsidR="00914568" w:rsidRPr="000A4E12" w:rsidRDefault="008B6567" w:rsidP="000A4E12">
      <w:pPr>
        <w:jc w:val="center"/>
        <w:rPr>
          <w:u w:val="single"/>
        </w:rPr>
      </w:pPr>
      <w:r w:rsidRPr="000A4E12">
        <w:rPr>
          <w:u w:val="single"/>
        </w:rPr>
        <w:t xml:space="preserve">Newbourne Parish Council Minutes </w:t>
      </w:r>
      <w:r w:rsidR="00C129E5">
        <w:rPr>
          <w:u w:val="single"/>
        </w:rPr>
        <w:t>September</w:t>
      </w:r>
      <w:r w:rsidR="00034103">
        <w:rPr>
          <w:u w:val="single"/>
        </w:rPr>
        <w:t xml:space="preserve"> </w:t>
      </w:r>
      <w:r w:rsidRPr="000A4E12">
        <w:rPr>
          <w:u w:val="single"/>
        </w:rPr>
        <w:t>2025</w:t>
      </w:r>
    </w:p>
    <w:p w14:paraId="4DD2F8C4" w14:textId="77777777" w:rsidR="008B6567" w:rsidRDefault="008B6567"/>
    <w:p w14:paraId="23E80A07" w14:textId="4DD882C2" w:rsidR="008B6567" w:rsidRPr="000A4E12" w:rsidRDefault="008B6567">
      <w:pPr>
        <w:rPr>
          <w:u w:val="single"/>
        </w:rPr>
      </w:pPr>
      <w:r w:rsidRPr="000A4E12">
        <w:rPr>
          <w:u w:val="single"/>
        </w:rPr>
        <w:t xml:space="preserve">Public Time </w:t>
      </w:r>
    </w:p>
    <w:p w14:paraId="134EE96F" w14:textId="5AE843BA" w:rsidR="00034103" w:rsidRDefault="00C129E5">
      <w:r>
        <w:t>Pat Frost raised the issue of parking at the Village Hall</w:t>
      </w:r>
      <w:r w:rsidR="00034103">
        <w:t>.</w:t>
      </w:r>
      <w:r w:rsidR="00423121">
        <w:t xml:space="preserve"> While it is a private car park, it can be used by public however any function or event parking </w:t>
      </w:r>
      <w:r w:rsidR="000E4201">
        <w:t>should take priority over the general public. Pat Frost suggested the idea of putting up a sign</w:t>
      </w:r>
      <w:r w:rsidR="00E72C49">
        <w:t xml:space="preserve"> letting people know that Village Hall users have priority parking, and to contact Pat if you want </w:t>
      </w:r>
      <w:r w:rsidR="007614BD">
        <w:t xml:space="preserve">to book the car park for a large group. </w:t>
      </w:r>
    </w:p>
    <w:p w14:paraId="12FE9741" w14:textId="77777777" w:rsidR="008B6567" w:rsidRDefault="008B6567"/>
    <w:p w14:paraId="5298BAC8" w14:textId="41119D9D" w:rsidR="008B6567" w:rsidRDefault="008B6567" w:rsidP="008B6567">
      <w:pPr>
        <w:pStyle w:val="ListParagraph"/>
        <w:numPr>
          <w:ilvl w:val="0"/>
          <w:numId w:val="1"/>
        </w:numPr>
      </w:pPr>
      <w:r>
        <w:t xml:space="preserve">To RECEIVE apologies – Apologies received from Cllr Lusher, </w:t>
      </w:r>
      <w:r w:rsidR="00034103">
        <w:t xml:space="preserve">and </w:t>
      </w:r>
      <w:r w:rsidR="007614BD">
        <w:t xml:space="preserve">Cllr </w:t>
      </w:r>
      <w:r w:rsidR="00E8000E">
        <w:t>Wheeler</w:t>
      </w:r>
    </w:p>
    <w:p w14:paraId="01D3DC01" w14:textId="355B2A15" w:rsidR="008B6567" w:rsidRDefault="008B6567" w:rsidP="00ED0F9E">
      <w:pPr>
        <w:pStyle w:val="ListParagraph"/>
        <w:numPr>
          <w:ilvl w:val="0"/>
          <w:numId w:val="1"/>
        </w:numPr>
      </w:pPr>
      <w:r>
        <w:t xml:space="preserve">To RECEIVE reports </w:t>
      </w:r>
      <w:r w:rsidR="0026253E">
        <w:t xml:space="preserve">– </w:t>
      </w:r>
      <w:r w:rsidR="00ED0F9E">
        <w:t>Cllr Ni</w:t>
      </w:r>
      <w:r w:rsidR="00105F3A">
        <w:t xml:space="preserve">nnmey was in </w:t>
      </w:r>
      <w:r w:rsidR="00AC3C5A">
        <w:t>attendance and</w:t>
      </w:r>
      <w:r w:rsidR="00105F3A">
        <w:t xml:space="preserve"> gave an update on the re</w:t>
      </w:r>
      <w:r w:rsidR="00AC3C5A">
        <w:t xml:space="preserve">cent council meeting. Report in supporting documents. </w:t>
      </w:r>
    </w:p>
    <w:p w14:paraId="7E40FEAC" w14:textId="0705F403" w:rsidR="0026253E" w:rsidRDefault="0026253E" w:rsidP="008B6567">
      <w:pPr>
        <w:pStyle w:val="ListParagraph"/>
        <w:numPr>
          <w:ilvl w:val="0"/>
          <w:numId w:val="1"/>
        </w:numPr>
      </w:pPr>
      <w:r>
        <w:t>To RECEIVE Declarations of disclosable pecuniary interest – None received</w:t>
      </w:r>
      <w:r w:rsidR="00CE7F61">
        <w:t>.</w:t>
      </w:r>
    </w:p>
    <w:p w14:paraId="1465D574" w14:textId="105BAB5E" w:rsidR="0026253E" w:rsidRDefault="0026253E" w:rsidP="008B6567">
      <w:pPr>
        <w:pStyle w:val="ListParagraph"/>
        <w:numPr>
          <w:ilvl w:val="0"/>
          <w:numId w:val="1"/>
        </w:numPr>
      </w:pPr>
      <w:r>
        <w:t xml:space="preserve">To APPROVE minutes from </w:t>
      </w:r>
      <w:r w:rsidR="006364A0">
        <w:t>12/7/25</w:t>
      </w:r>
      <w:r>
        <w:t xml:space="preserve"> </w:t>
      </w:r>
      <w:r w:rsidR="00AC3C5A">
        <w:t xml:space="preserve">&amp; </w:t>
      </w:r>
      <w:r w:rsidR="00D075CB">
        <w:t>4/8/25 – update latest minutes to include Cllr rather than just names, then approved.</w:t>
      </w:r>
    </w:p>
    <w:p w14:paraId="6818AB8C" w14:textId="07D68E88" w:rsidR="0026253E" w:rsidRDefault="0026253E" w:rsidP="008B6567">
      <w:pPr>
        <w:pStyle w:val="ListParagraph"/>
        <w:numPr>
          <w:ilvl w:val="0"/>
          <w:numId w:val="1"/>
        </w:numPr>
      </w:pPr>
      <w:r>
        <w:t xml:space="preserve">To DISCUSS planning applications – </w:t>
      </w:r>
    </w:p>
    <w:p w14:paraId="321705A1" w14:textId="6539906C" w:rsidR="0026253E" w:rsidRDefault="00455DF7" w:rsidP="0026253E">
      <w:pPr>
        <w:pStyle w:val="ListParagraph"/>
      </w:pPr>
      <w:r w:rsidRPr="00585537">
        <w:t xml:space="preserve">DC/25/3022/VOC </w:t>
      </w:r>
    </w:p>
    <w:p w14:paraId="30371FC3" w14:textId="006AE12E" w:rsidR="00455DF7" w:rsidRPr="00585537" w:rsidRDefault="005641D6" w:rsidP="0026253E">
      <w:pPr>
        <w:pStyle w:val="ListParagraph"/>
      </w:pPr>
      <w:r w:rsidRPr="00585537">
        <w:t>DC/25/3023/VOC</w:t>
      </w:r>
    </w:p>
    <w:p w14:paraId="49CC8242" w14:textId="45AE054D" w:rsidR="00585537" w:rsidRPr="00585537" w:rsidRDefault="00585537" w:rsidP="0026253E">
      <w:pPr>
        <w:pStyle w:val="ListParagraph"/>
      </w:pPr>
      <w:r w:rsidRPr="00585537">
        <w:t>DC/25/3021/VOC</w:t>
      </w:r>
    </w:p>
    <w:p w14:paraId="569928F5" w14:textId="5DF7AA2C" w:rsidR="00585537" w:rsidRDefault="00585537" w:rsidP="0026253E">
      <w:pPr>
        <w:pStyle w:val="ListParagraph"/>
      </w:pPr>
      <w:r w:rsidRPr="00585537">
        <w:t>All variations of original approved planning applications – no comments</w:t>
      </w:r>
    </w:p>
    <w:p w14:paraId="64452C72" w14:textId="29B491EC" w:rsidR="0040439A" w:rsidRDefault="0040439A" w:rsidP="0026253E">
      <w:pPr>
        <w:pStyle w:val="ListParagraph"/>
      </w:pPr>
      <w:r>
        <w:t xml:space="preserve">Discussed the fact that </w:t>
      </w:r>
      <w:r w:rsidR="00735831">
        <w:t>it looks like something is being built behind the Rectory on Ipswich Road, without planning permission.</w:t>
      </w:r>
    </w:p>
    <w:p w14:paraId="1BD0B9AE" w14:textId="47C1F2AB" w:rsidR="000C2DF9" w:rsidRDefault="000C2DF9" w:rsidP="000C2DF9">
      <w:pPr>
        <w:pStyle w:val="ListParagraph"/>
        <w:numPr>
          <w:ilvl w:val="0"/>
          <w:numId w:val="1"/>
        </w:numPr>
      </w:pPr>
      <w:r>
        <w:t xml:space="preserve">To RECEIVE – Kevin </w:t>
      </w:r>
      <w:r w:rsidR="0004052D">
        <w:t>Foster will be joining the Council. The Clerks to organise the forms and add Kevin to distribution list.</w:t>
      </w:r>
    </w:p>
    <w:p w14:paraId="2DBA18C6" w14:textId="2224C520" w:rsidR="0026253E" w:rsidRDefault="0026253E" w:rsidP="0026253E">
      <w:pPr>
        <w:pStyle w:val="ListParagraph"/>
        <w:numPr>
          <w:ilvl w:val="0"/>
          <w:numId w:val="1"/>
        </w:numPr>
      </w:pPr>
      <w:r>
        <w:t>To RECEIVE update on Green Infrastructure</w:t>
      </w:r>
      <w:r w:rsidR="006364A0">
        <w:t xml:space="preserve">/Springs </w:t>
      </w:r>
      <w:r w:rsidR="00617748">
        <w:t>–</w:t>
      </w:r>
      <w:r>
        <w:t xml:space="preserve"> </w:t>
      </w:r>
      <w:r w:rsidR="00617748">
        <w:t>the walk around Hemley in August was a success</w:t>
      </w:r>
      <w:r w:rsidR="00B97B8A">
        <w:t xml:space="preserve">. Cllr Ninnmey attended and provided the Green Group with a </w:t>
      </w:r>
      <w:r w:rsidR="00BE0B82">
        <w:t xml:space="preserve">new contact (Keith Dickerson) to support with the </w:t>
      </w:r>
      <w:r w:rsidR="0073759E">
        <w:t>Biodiversity</w:t>
      </w:r>
      <w:r w:rsidR="00BE0B82">
        <w:t xml:space="preserve"> plan. </w:t>
      </w:r>
      <w:r w:rsidR="006364A0">
        <w:t xml:space="preserve"> </w:t>
      </w:r>
    </w:p>
    <w:p w14:paraId="3D699EB3" w14:textId="0FB9D2C6" w:rsidR="00CE7F61" w:rsidRDefault="00CE7F61" w:rsidP="0026253E">
      <w:pPr>
        <w:pStyle w:val="ListParagraph"/>
        <w:numPr>
          <w:ilvl w:val="0"/>
          <w:numId w:val="1"/>
        </w:numPr>
      </w:pPr>
      <w:r>
        <w:t xml:space="preserve">To RECEIVE update on </w:t>
      </w:r>
      <w:r w:rsidR="009B442A">
        <w:t xml:space="preserve">Village Hall – the back wall of the Village Hall is to be painted by Paul Cousins on the </w:t>
      </w:r>
      <w:r w:rsidR="008977F7">
        <w:t>7</w:t>
      </w:r>
      <w:r w:rsidR="008977F7" w:rsidRPr="008977F7">
        <w:rPr>
          <w:vertAlign w:val="superscript"/>
        </w:rPr>
        <w:t>th</w:t>
      </w:r>
      <w:r w:rsidR="008977F7">
        <w:t xml:space="preserve"> September. The Chairman to chase his contact</w:t>
      </w:r>
      <w:r w:rsidR="00666519">
        <w:t>, Aidan,</w:t>
      </w:r>
      <w:r w:rsidR="008977F7">
        <w:t xml:space="preserve"> for getting the hedge cut and confirm a date. </w:t>
      </w:r>
      <w:r w:rsidR="00666519">
        <w:t>Ask Aidan to also cut down the o</w:t>
      </w:r>
      <w:r w:rsidR="00C523D2">
        <w:t>verhanging Silver birch in the rear of the Orchard. Aidan to also</w:t>
      </w:r>
      <w:r w:rsidR="007530D1">
        <w:t xml:space="preserve"> trim the Village Halls neighbours hedge as it is overhanging into the road. </w:t>
      </w:r>
    </w:p>
    <w:p w14:paraId="2E67E494" w14:textId="0C37A2A0" w:rsidR="00900D4B" w:rsidRDefault="00900D4B" w:rsidP="0026253E">
      <w:pPr>
        <w:pStyle w:val="ListParagraph"/>
        <w:numPr>
          <w:ilvl w:val="0"/>
          <w:numId w:val="1"/>
        </w:numPr>
      </w:pPr>
      <w:r>
        <w:t xml:space="preserve">To SIGN cheques </w:t>
      </w:r>
    </w:p>
    <w:p w14:paraId="7295034B" w14:textId="0906E5AA" w:rsidR="00900D4B" w:rsidRDefault="00900D4B" w:rsidP="00900D4B">
      <w:pPr>
        <w:pStyle w:val="ListParagraph"/>
      </w:pPr>
      <w:r>
        <w:t>1005</w:t>
      </w:r>
      <w:r w:rsidR="006364A0">
        <w:t>5</w:t>
      </w:r>
      <w:r w:rsidR="00DA6631">
        <w:t>1 – Laura Naunton</w:t>
      </w:r>
      <w:r>
        <w:t xml:space="preserve"> - £</w:t>
      </w:r>
      <w:r w:rsidR="009B24B3">
        <w:t>317.42</w:t>
      </w:r>
      <w:r w:rsidR="006364A0">
        <w:t xml:space="preserve"> – </w:t>
      </w:r>
      <w:r w:rsidR="009B24B3">
        <w:t>Clerk Wages</w:t>
      </w:r>
      <w:r>
        <w:t xml:space="preserve"> </w:t>
      </w:r>
    </w:p>
    <w:p w14:paraId="07F2258A" w14:textId="01430DE8" w:rsidR="009E726C" w:rsidRDefault="009E726C" w:rsidP="00900D4B">
      <w:pPr>
        <w:pStyle w:val="ListParagraph"/>
      </w:pPr>
      <w:r>
        <w:t>100552 – Julia Cooper - £317.41 – Clerk Wages</w:t>
      </w:r>
    </w:p>
    <w:p w14:paraId="367EA91A" w14:textId="617C9928" w:rsidR="009E726C" w:rsidRDefault="002C2804" w:rsidP="00900D4B">
      <w:pPr>
        <w:pStyle w:val="ListParagraph"/>
      </w:pPr>
      <w:r>
        <w:t xml:space="preserve">100553 – Suffolk Association of Local Councils </w:t>
      </w:r>
      <w:r w:rsidR="000568B6">
        <w:t>–</w:t>
      </w:r>
      <w:r>
        <w:t xml:space="preserve"> </w:t>
      </w:r>
      <w:r w:rsidR="000568B6">
        <w:t>£22.80 – Payroll Invoice</w:t>
      </w:r>
    </w:p>
    <w:p w14:paraId="6C1483F3" w14:textId="3ABAFFA7" w:rsidR="000568B6" w:rsidRDefault="000568B6" w:rsidP="00900D4B">
      <w:pPr>
        <w:pStyle w:val="ListParagraph"/>
      </w:pPr>
      <w:r>
        <w:t>100554 - Suffolk Association of Local Councils - £</w:t>
      </w:r>
      <w:r w:rsidR="00A76F7B">
        <w:t xml:space="preserve">167.67 </w:t>
      </w:r>
      <w:r w:rsidR="00DB279E">
        <w:t>–</w:t>
      </w:r>
      <w:r w:rsidR="00A76F7B">
        <w:t xml:space="preserve"> Membership</w:t>
      </w:r>
    </w:p>
    <w:p w14:paraId="26D52CFE" w14:textId="0AB05FAC" w:rsidR="00DB279E" w:rsidRDefault="00DB279E" w:rsidP="00900D4B">
      <w:pPr>
        <w:pStyle w:val="ListParagraph"/>
      </w:pPr>
      <w:r>
        <w:t xml:space="preserve">100555 -   </w:t>
      </w:r>
      <w:r w:rsidR="00073CAE">
        <w:t>Hiscox</w:t>
      </w:r>
      <w:r>
        <w:t xml:space="preserve"> - £</w:t>
      </w:r>
      <w:r w:rsidR="000B6940">
        <w:t>2</w:t>
      </w:r>
      <w:r w:rsidR="00A354DF">
        <w:t>,189.27 – Insurance Renewal</w:t>
      </w:r>
    </w:p>
    <w:p w14:paraId="4878686D" w14:textId="59C86B26" w:rsidR="00A354DF" w:rsidRDefault="00A354DF" w:rsidP="00900D4B">
      <w:pPr>
        <w:pStyle w:val="ListParagraph"/>
      </w:pPr>
      <w:r>
        <w:lastRenderedPageBreak/>
        <w:t>100556 – HMRC - £158</w:t>
      </w:r>
      <w:r w:rsidR="00FC2F7C">
        <w:t>.80</w:t>
      </w:r>
    </w:p>
    <w:p w14:paraId="5AFFAF7E" w14:textId="23291253" w:rsidR="00900D4B" w:rsidRDefault="00900D4B" w:rsidP="00900D4B">
      <w:pPr>
        <w:pStyle w:val="ListParagraph"/>
        <w:numPr>
          <w:ilvl w:val="0"/>
          <w:numId w:val="1"/>
        </w:numPr>
      </w:pPr>
      <w:r>
        <w:t xml:space="preserve">To RECEIVE Clerks Correspondence – </w:t>
      </w:r>
      <w:r w:rsidR="00FC2F7C">
        <w:t xml:space="preserve">Clerk Laura Naunton raised that we need to have certain policies </w:t>
      </w:r>
      <w:r w:rsidR="006916D9">
        <w:t>to ensure</w:t>
      </w:r>
      <w:r w:rsidR="002902E7">
        <w:t xml:space="preserve"> the Village Hall</w:t>
      </w:r>
      <w:r w:rsidR="006916D9">
        <w:t xml:space="preserve"> can be insured. Clerk Laura Naunton has drafted these and shared them with </w:t>
      </w:r>
      <w:r w:rsidR="002902E7">
        <w:t xml:space="preserve">Pat Frost to review, sign off and add to the Notice board inside the Village Hall. Pat Frost to also get </w:t>
      </w:r>
      <w:r w:rsidR="00902670">
        <w:t xml:space="preserve">an ‘accidents’ log to leave in Village Hall. </w:t>
      </w:r>
    </w:p>
    <w:p w14:paraId="4EBAD31F" w14:textId="77777777" w:rsidR="000A4E12" w:rsidRDefault="000A4E12" w:rsidP="000A4E12"/>
    <w:p w14:paraId="6538DE50" w14:textId="31178366" w:rsidR="000A4E12" w:rsidRDefault="000A4E12" w:rsidP="000A4E12">
      <w:r>
        <w:t>Meeting ended 20:</w:t>
      </w:r>
      <w:r w:rsidR="00902670">
        <w:t>58</w:t>
      </w:r>
    </w:p>
    <w:sectPr w:rsidR="000A4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2609"/>
    <w:multiLevelType w:val="hybridMultilevel"/>
    <w:tmpl w:val="C35E913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8AC6C54"/>
    <w:multiLevelType w:val="hybridMultilevel"/>
    <w:tmpl w:val="F0660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37122">
    <w:abstractNumId w:val="1"/>
  </w:num>
  <w:num w:numId="2" w16cid:durableId="122533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67"/>
    <w:rsid w:val="00034103"/>
    <w:rsid w:val="0004052D"/>
    <w:rsid w:val="000568B6"/>
    <w:rsid w:val="00073CAE"/>
    <w:rsid w:val="000A4E12"/>
    <w:rsid w:val="000B5A17"/>
    <w:rsid w:val="000B6940"/>
    <w:rsid w:val="000C2DF9"/>
    <w:rsid w:val="000E4201"/>
    <w:rsid w:val="000E5F89"/>
    <w:rsid w:val="00105F3A"/>
    <w:rsid w:val="0026253E"/>
    <w:rsid w:val="002815DA"/>
    <w:rsid w:val="002902E7"/>
    <w:rsid w:val="002C2804"/>
    <w:rsid w:val="002E1577"/>
    <w:rsid w:val="0040439A"/>
    <w:rsid w:val="00423121"/>
    <w:rsid w:val="00455DF7"/>
    <w:rsid w:val="00530060"/>
    <w:rsid w:val="00547F63"/>
    <w:rsid w:val="005641D6"/>
    <w:rsid w:val="00585537"/>
    <w:rsid w:val="00617748"/>
    <w:rsid w:val="006364A0"/>
    <w:rsid w:val="00666519"/>
    <w:rsid w:val="006916D9"/>
    <w:rsid w:val="006D78DF"/>
    <w:rsid w:val="007102CB"/>
    <w:rsid w:val="00735831"/>
    <w:rsid w:val="0073759E"/>
    <w:rsid w:val="007530D1"/>
    <w:rsid w:val="007614BD"/>
    <w:rsid w:val="008977F7"/>
    <w:rsid w:val="008B6567"/>
    <w:rsid w:val="00900D4B"/>
    <w:rsid w:val="00902670"/>
    <w:rsid w:val="00914568"/>
    <w:rsid w:val="009313BA"/>
    <w:rsid w:val="009848BD"/>
    <w:rsid w:val="009B24B3"/>
    <w:rsid w:val="009B442A"/>
    <w:rsid w:val="009E726C"/>
    <w:rsid w:val="00A354DF"/>
    <w:rsid w:val="00A76F7B"/>
    <w:rsid w:val="00AC3C5A"/>
    <w:rsid w:val="00B47C3A"/>
    <w:rsid w:val="00B53D16"/>
    <w:rsid w:val="00B97B8A"/>
    <w:rsid w:val="00BB05F0"/>
    <w:rsid w:val="00BE0B82"/>
    <w:rsid w:val="00BF38E6"/>
    <w:rsid w:val="00C129E5"/>
    <w:rsid w:val="00C523D2"/>
    <w:rsid w:val="00CC503C"/>
    <w:rsid w:val="00CE7F61"/>
    <w:rsid w:val="00D075CB"/>
    <w:rsid w:val="00DA6631"/>
    <w:rsid w:val="00DA6773"/>
    <w:rsid w:val="00DB279E"/>
    <w:rsid w:val="00E72C49"/>
    <w:rsid w:val="00E8000E"/>
    <w:rsid w:val="00ED0F9E"/>
    <w:rsid w:val="00EE4AD2"/>
    <w:rsid w:val="00F60FCF"/>
    <w:rsid w:val="00FA57DC"/>
    <w:rsid w:val="00F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803D9"/>
  <w15:chartTrackingRefBased/>
  <w15:docId w15:val="{67206D41-4F60-4B64-B31B-3B53D117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427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Julz Cooper</dc:creator>
  <cp:keywords/>
  <dc:description/>
  <cp:lastModifiedBy>Julz Cooper</cp:lastModifiedBy>
  <cp:revision>42</cp:revision>
  <dcterms:created xsi:type="dcterms:W3CDTF">2025-09-11T12:14:00Z</dcterms:created>
  <dcterms:modified xsi:type="dcterms:W3CDTF">2025-09-29T11:14:00Z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cf87091d-dfa1-4471-b92a-bfea67f20ac3</vt:lpwstr>
  </property>
</Properties>
</file>