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35" w14:textId="19F79E07" w:rsidR="00914568" w:rsidRPr="000A4E12" w:rsidRDefault="008B6567" w:rsidP="000A4E12">
      <w:pPr>
        <w:jc w:val="center"/>
        <w:rPr>
          <w:u w:val="single"/>
        </w:rPr>
      </w:pPr>
      <w:r w:rsidRPr="000A4E12">
        <w:rPr>
          <w:u w:val="single"/>
        </w:rPr>
        <w:t xml:space="preserve">Newbourne Parish Council Minutes </w:t>
      </w:r>
      <w:r w:rsidR="00034103">
        <w:rPr>
          <w:u w:val="single"/>
        </w:rPr>
        <w:t xml:space="preserve">August </w:t>
      </w:r>
      <w:r w:rsidRPr="000A4E12">
        <w:rPr>
          <w:u w:val="single"/>
        </w:rPr>
        <w:t>2025</w:t>
      </w:r>
    </w:p>
    <w:p w14:paraId="4DD2F8C4" w14:textId="77777777" w:rsidR="008B6567" w:rsidRDefault="008B6567"/>
    <w:p w14:paraId="23E80A07" w14:textId="4DD882C2" w:rsidR="008B6567" w:rsidRPr="000A4E12" w:rsidRDefault="008B6567">
      <w:pPr>
        <w:rPr>
          <w:u w:val="single"/>
        </w:rPr>
      </w:pPr>
      <w:r w:rsidRPr="000A4E12">
        <w:rPr>
          <w:u w:val="single"/>
        </w:rPr>
        <w:t xml:space="preserve">Public Time </w:t>
      </w:r>
    </w:p>
    <w:p w14:paraId="6D6010E4" w14:textId="773A2395" w:rsidR="006D78DF" w:rsidRDefault="006D78DF">
      <w:r>
        <w:t xml:space="preserve">Kevin Foster raised the issue of blocked drains in Newbourne, specifically down the road past the Fox pub (the Street). The blocked drains and increase in rain have led to flooding. Kevin has attempted to clean some of the drains out himself but would like someone to come out and do them properly. All agreed that flooding is a real issue, and we need to speak to Suffolk County Council about clearing out the drains and potentially increasing the curb down the Street. </w:t>
      </w:r>
      <w:r w:rsidR="000E5F89">
        <w:t>The clerk</w:t>
      </w:r>
      <w:r w:rsidR="00034103">
        <w:t xml:space="preserve"> </w:t>
      </w:r>
      <w:r w:rsidR="009848BD">
        <w:t>has</w:t>
      </w:r>
      <w:r w:rsidR="00034103">
        <w:t xml:space="preserve"> report</w:t>
      </w:r>
      <w:r w:rsidR="009848BD">
        <w:t>ed</w:t>
      </w:r>
      <w:r w:rsidR="00034103">
        <w:t xml:space="preserve"> via the Highways reporting tool and</w:t>
      </w:r>
      <w:r w:rsidR="009848BD">
        <w:t xml:space="preserve"> will</w:t>
      </w:r>
      <w:r w:rsidR="00034103">
        <w:t xml:space="preserve"> contact Suffolk County Council. If no response/movement then we could evidence it using the media. </w:t>
      </w:r>
    </w:p>
    <w:p w14:paraId="759B8720" w14:textId="77777777" w:rsidR="00034103" w:rsidRDefault="00034103">
      <w:r>
        <w:t xml:space="preserve">Thanks to Matt Moore for donating the stones for the playground. </w:t>
      </w:r>
    </w:p>
    <w:p w14:paraId="134EE96F" w14:textId="142BF67B" w:rsidR="00034103" w:rsidRDefault="00034103">
      <w:r>
        <w:t>Michael and Pat Frost to spray around the Village Hall.</w:t>
      </w:r>
    </w:p>
    <w:p w14:paraId="12FE9741" w14:textId="77777777" w:rsidR="008B6567" w:rsidRDefault="008B6567"/>
    <w:p w14:paraId="5298BAC8" w14:textId="3560E602" w:rsidR="008B6567" w:rsidRDefault="008B6567" w:rsidP="008B6567">
      <w:pPr>
        <w:pStyle w:val="ListParagraph"/>
        <w:numPr>
          <w:ilvl w:val="0"/>
          <w:numId w:val="1"/>
        </w:numPr>
      </w:pPr>
      <w:r>
        <w:t xml:space="preserve">To RECEIVE apologies – Apologies received from Cllr Lusher, </w:t>
      </w:r>
      <w:r w:rsidR="00034103">
        <w:t xml:space="preserve">and </w:t>
      </w:r>
      <w:r>
        <w:t>the Clerk (Laura Naunton)</w:t>
      </w:r>
      <w:r w:rsidR="00CE7F61">
        <w:t>.</w:t>
      </w:r>
    </w:p>
    <w:p w14:paraId="0CE69826" w14:textId="5E1CE905" w:rsidR="006364A0" w:rsidRDefault="008B6567" w:rsidP="008B6567">
      <w:pPr>
        <w:pStyle w:val="ListParagraph"/>
        <w:numPr>
          <w:ilvl w:val="0"/>
          <w:numId w:val="1"/>
        </w:numPr>
      </w:pPr>
      <w:r>
        <w:t xml:space="preserve">To RECEIVE reports </w:t>
      </w:r>
      <w:r w:rsidR="0026253E">
        <w:t xml:space="preserve">– </w:t>
      </w:r>
      <w:r w:rsidR="000E5F89">
        <w:t>Cllr Reeves &amp; Cllr N</w:t>
      </w:r>
      <w:r w:rsidR="00530060">
        <w:t>innm</w:t>
      </w:r>
      <w:r w:rsidR="00DA6773">
        <w:t>ey</w:t>
      </w:r>
      <w:r w:rsidR="00034103">
        <w:t xml:space="preserve"> were both in attendance. Local government has proposed a 3 Unitary model to replace our current districts. There will be a consultation with KPMG before a final decision is made. If this model is accepted, then Newbourne will form part of Greater Ipswich which will be dominated by Ipswich itself. We will only have 1 councillor to represent the whole area. </w:t>
      </w:r>
      <w:r w:rsidR="000E5F89">
        <w:t>Cllr Reeves &amp; Cllr Ni</w:t>
      </w:r>
      <w:r w:rsidR="00DA6773">
        <w:t>nnmey</w:t>
      </w:r>
      <w:r w:rsidR="000E5F89">
        <w:t xml:space="preserve"> </w:t>
      </w:r>
      <w:r w:rsidR="00034103">
        <w:t xml:space="preserve">believe that this proposal will most likely get rejected and we will end up with one large district – One Suffolk. </w:t>
      </w:r>
      <w:r w:rsidR="006364A0">
        <w:t>There will be a mayoral election in 2026 but we will be electing a mayor to cover all of Suffolk and Norfolk.</w:t>
      </w:r>
    </w:p>
    <w:p w14:paraId="01D3DC01" w14:textId="78D2F5B8" w:rsidR="008B6567" w:rsidRDefault="000E5F89" w:rsidP="006364A0">
      <w:pPr>
        <w:pStyle w:val="ListParagraph"/>
      </w:pPr>
      <w:r>
        <w:t>Cllr Ni</w:t>
      </w:r>
      <w:r w:rsidR="00DA6773">
        <w:t>nnmey</w:t>
      </w:r>
      <w:r w:rsidR="00034103">
        <w:t xml:space="preserve"> read a report on Temporary Housing, we currently have no temporary housing in our area. People who need temporary housing are sent further afield to Colchester, Norwich etc. however this is moving them away from their homes and support networks. Suffolk Coastal Council is trying to acquire properties for temporary housing. In 22/23, £918K was spent on temporary housing</w:t>
      </w:r>
      <w:r w:rsidR="006364A0">
        <w:t xml:space="preserve">, and in 24/25, £1,185,000 was spent. </w:t>
      </w:r>
    </w:p>
    <w:p w14:paraId="7E40FEAC" w14:textId="0705F403" w:rsidR="0026253E" w:rsidRDefault="0026253E" w:rsidP="008B6567">
      <w:pPr>
        <w:pStyle w:val="ListParagraph"/>
        <w:numPr>
          <w:ilvl w:val="0"/>
          <w:numId w:val="1"/>
        </w:numPr>
      </w:pPr>
      <w:r>
        <w:t>To RECEIVE Declarations of disclosable pecuniary interest – None received</w:t>
      </w:r>
      <w:r w:rsidR="00CE7F61">
        <w:t>.</w:t>
      </w:r>
    </w:p>
    <w:p w14:paraId="1465D574" w14:textId="08F4D570" w:rsidR="0026253E" w:rsidRDefault="0026253E" w:rsidP="008B6567">
      <w:pPr>
        <w:pStyle w:val="ListParagraph"/>
        <w:numPr>
          <w:ilvl w:val="0"/>
          <w:numId w:val="1"/>
        </w:numPr>
      </w:pPr>
      <w:r>
        <w:t xml:space="preserve">To APPROVE minutes from </w:t>
      </w:r>
      <w:r w:rsidR="006364A0">
        <w:t>12/7/25</w:t>
      </w:r>
      <w:r>
        <w:t xml:space="preserve"> – </w:t>
      </w:r>
      <w:r w:rsidR="009313BA">
        <w:t xml:space="preserve">Correction on Cllr Wheelers first name. </w:t>
      </w:r>
      <w:r w:rsidR="006364A0">
        <w:t xml:space="preserve">No one </w:t>
      </w:r>
      <w:r w:rsidR="009313BA">
        <w:t xml:space="preserve">else </w:t>
      </w:r>
      <w:r w:rsidR="006364A0">
        <w:t xml:space="preserve">had read yet, will approve in September with August minutes. </w:t>
      </w:r>
      <w:r>
        <w:t xml:space="preserve"> </w:t>
      </w:r>
    </w:p>
    <w:p w14:paraId="6818AB8C" w14:textId="07D68E88" w:rsidR="0026253E" w:rsidRDefault="0026253E" w:rsidP="008B6567">
      <w:pPr>
        <w:pStyle w:val="ListParagraph"/>
        <w:numPr>
          <w:ilvl w:val="0"/>
          <w:numId w:val="1"/>
        </w:numPr>
      </w:pPr>
      <w:r>
        <w:t xml:space="preserve">To DISCUSS planning applications – </w:t>
      </w:r>
    </w:p>
    <w:p w14:paraId="321705A1" w14:textId="467F5DD3" w:rsidR="0026253E" w:rsidRDefault="006364A0" w:rsidP="0026253E">
      <w:pPr>
        <w:pStyle w:val="ListParagraph"/>
      </w:pPr>
      <w:r>
        <w:t xml:space="preserve">DC/25/2696/FUL – All comfortable with extension. </w:t>
      </w:r>
    </w:p>
    <w:p w14:paraId="2DBA18C6" w14:textId="3B3DF9A8" w:rsidR="0026253E" w:rsidRDefault="0026253E" w:rsidP="0026253E">
      <w:pPr>
        <w:pStyle w:val="ListParagraph"/>
        <w:numPr>
          <w:ilvl w:val="0"/>
          <w:numId w:val="1"/>
        </w:numPr>
      </w:pPr>
      <w:r>
        <w:lastRenderedPageBreak/>
        <w:t>To RECEIVE update on Green Infrastructure</w:t>
      </w:r>
      <w:r w:rsidR="006364A0">
        <w:t xml:space="preserve">/Springs </w:t>
      </w:r>
      <w:r>
        <w:t xml:space="preserve">- </w:t>
      </w:r>
      <w:r w:rsidR="006364A0">
        <w:t>the Green Cluster of Parishes are still working on their Biodiversity plan. Other parishes are coming to Hemley on Friday 8</w:t>
      </w:r>
      <w:r w:rsidR="006364A0" w:rsidRPr="006364A0">
        <w:rPr>
          <w:vertAlign w:val="superscript"/>
        </w:rPr>
        <w:t>th</w:t>
      </w:r>
      <w:r w:rsidR="006364A0">
        <w:t xml:space="preserve"> August at 9:30 for a walk around the local area. All are welcome. Cllr Gaussen will provide a report on how it went. </w:t>
      </w:r>
    </w:p>
    <w:p w14:paraId="3D699EB3" w14:textId="3AE2896F" w:rsidR="00CE7F61" w:rsidRDefault="00CE7F61" w:rsidP="0026253E">
      <w:pPr>
        <w:pStyle w:val="ListParagraph"/>
        <w:numPr>
          <w:ilvl w:val="0"/>
          <w:numId w:val="1"/>
        </w:numPr>
      </w:pPr>
      <w:r>
        <w:t xml:space="preserve">To RECEIVE update on Roads – </w:t>
      </w:r>
      <w:r w:rsidR="00DA6773">
        <w:t>the clerk (Laura) has</w:t>
      </w:r>
      <w:r w:rsidR="006364A0">
        <w:t xml:space="preserve"> Highways and requested a timeline of when improvements will be made to the Brightwell roundabout. Proposed that we speak to local journalists – use Lauras contact. </w:t>
      </w:r>
      <w:r w:rsidR="00900D4B">
        <w:t xml:space="preserve"> </w:t>
      </w:r>
    </w:p>
    <w:p w14:paraId="4340988E" w14:textId="34E5811D" w:rsidR="006364A0" w:rsidRDefault="006364A0" w:rsidP="0026253E">
      <w:pPr>
        <w:pStyle w:val="ListParagraph"/>
        <w:numPr>
          <w:ilvl w:val="0"/>
          <w:numId w:val="1"/>
        </w:numPr>
      </w:pPr>
      <w:r>
        <w:t>To RECEIVE update on Quiz – all confirmed for 11</w:t>
      </w:r>
      <w:r w:rsidRPr="006364A0">
        <w:rPr>
          <w:vertAlign w:val="superscript"/>
        </w:rPr>
        <w:t>th</w:t>
      </w:r>
      <w:r>
        <w:t xml:space="preserve"> October. </w:t>
      </w:r>
      <w:r w:rsidR="00DA6773">
        <w:t>The clerk (Julz)</w:t>
      </w:r>
      <w:r>
        <w:t xml:space="preserve"> to start advertising this week. </w:t>
      </w:r>
    </w:p>
    <w:p w14:paraId="2E67E494" w14:textId="0C37A2A0" w:rsidR="00900D4B" w:rsidRDefault="00900D4B" w:rsidP="0026253E">
      <w:pPr>
        <w:pStyle w:val="ListParagraph"/>
        <w:numPr>
          <w:ilvl w:val="0"/>
          <w:numId w:val="1"/>
        </w:numPr>
      </w:pPr>
      <w:r>
        <w:t xml:space="preserve">To SIGN cheques </w:t>
      </w:r>
    </w:p>
    <w:p w14:paraId="7295034B" w14:textId="4C8F6A52" w:rsidR="00900D4B" w:rsidRDefault="00900D4B" w:rsidP="00900D4B">
      <w:pPr>
        <w:pStyle w:val="ListParagraph"/>
      </w:pPr>
      <w:r>
        <w:t>1005</w:t>
      </w:r>
      <w:r w:rsidR="006364A0">
        <w:t>50</w:t>
      </w:r>
      <w:r>
        <w:t xml:space="preserve"> – </w:t>
      </w:r>
      <w:r w:rsidR="006364A0">
        <w:t>Julia Cooper</w:t>
      </w:r>
      <w:r>
        <w:t xml:space="preserve"> - £</w:t>
      </w:r>
      <w:r w:rsidR="006364A0">
        <w:t>196.95 – New post-box and laptop for Clerk.</w:t>
      </w:r>
      <w:r>
        <w:t xml:space="preserve"> </w:t>
      </w:r>
    </w:p>
    <w:p w14:paraId="2AF976DD" w14:textId="760F0ABD" w:rsidR="006364A0" w:rsidRDefault="006364A0" w:rsidP="00900D4B">
      <w:pPr>
        <w:pStyle w:val="ListParagraph"/>
      </w:pPr>
      <w:r>
        <w:t xml:space="preserve">Chairman Garfath-Cox has got a quote from Treescape Ltd  to cut the hedge outside village hall right down - £425 (without VAT). </w:t>
      </w:r>
      <w:r w:rsidR="00BF38E6">
        <w:t xml:space="preserve">Cllr Gaussen queried if we are obligated to get more than one quote and pick the best option. Julz to confirm what are obligations are. </w:t>
      </w:r>
    </w:p>
    <w:p w14:paraId="5AFFAF7E" w14:textId="31FC7127" w:rsidR="00900D4B" w:rsidRDefault="00900D4B" w:rsidP="00900D4B">
      <w:pPr>
        <w:pStyle w:val="ListParagraph"/>
        <w:numPr>
          <w:ilvl w:val="0"/>
          <w:numId w:val="1"/>
        </w:numPr>
      </w:pPr>
      <w:r>
        <w:t xml:space="preserve">To RECEIVE Clerks Correspondence – </w:t>
      </w:r>
      <w:r w:rsidR="00BF38E6">
        <w:t xml:space="preserve">Cllr Gaussen emailed clerks about the wooden steps up to the field past the electricity substation. It is rotting away in places and is a hazard/danger to anyone using the steps. Julz has reported this on the Highways Reporting tool and will contact Suffolk County Council. If no movement, might be worth getting a quote to get them fixed ourselves. </w:t>
      </w:r>
      <w:r>
        <w:t xml:space="preserve"> </w:t>
      </w:r>
    </w:p>
    <w:p w14:paraId="3E8515DB" w14:textId="77777777" w:rsidR="00BF38E6" w:rsidRDefault="00900D4B" w:rsidP="00900D4B">
      <w:pPr>
        <w:pStyle w:val="ListParagraph"/>
        <w:numPr>
          <w:ilvl w:val="0"/>
          <w:numId w:val="1"/>
        </w:numPr>
      </w:pPr>
      <w:r>
        <w:t xml:space="preserve">To RECEIVE other business – </w:t>
      </w:r>
      <w:r w:rsidR="00BF38E6">
        <w:t>before the change to either a 3 Unitary model or One Suffolk, there is money that can be used on improvements etc to local villages. Once the change goes through the money will be gone, so discussed potential proposals:</w:t>
      </w:r>
    </w:p>
    <w:p w14:paraId="047C3EFD" w14:textId="0832522B" w:rsidR="00900D4B" w:rsidRDefault="00BF38E6" w:rsidP="00BF38E6">
      <w:pPr>
        <w:pStyle w:val="ListParagraph"/>
        <w:numPr>
          <w:ilvl w:val="0"/>
          <w:numId w:val="2"/>
        </w:numPr>
      </w:pPr>
      <w:r>
        <w:t>Insulating roof of village hall (or quote for building a new one)</w:t>
      </w:r>
    </w:p>
    <w:p w14:paraId="0A00013E" w14:textId="133551B3" w:rsidR="00BF38E6" w:rsidRDefault="00BF38E6" w:rsidP="00BF38E6">
      <w:pPr>
        <w:pStyle w:val="ListParagraph"/>
        <w:numPr>
          <w:ilvl w:val="0"/>
          <w:numId w:val="2"/>
        </w:numPr>
      </w:pPr>
      <w:r>
        <w:t>Finish updating Playground (Cllr Wheeler suggested adding a cover of some description so can still be used if raining or extremely hot)</w:t>
      </w:r>
    </w:p>
    <w:p w14:paraId="4EBAD31F" w14:textId="77777777" w:rsidR="000A4E12" w:rsidRDefault="000A4E12" w:rsidP="000A4E12"/>
    <w:p w14:paraId="6538DE50" w14:textId="727CF563" w:rsidR="000A4E12" w:rsidRDefault="000A4E12" w:rsidP="000A4E12">
      <w:r>
        <w:t>Meeting ended 20:</w:t>
      </w:r>
      <w:r w:rsidR="00BF38E6">
        <w:t>36</w:t>
      </w:r>
      <w:r w:rsidR="009313BA">
        <w:t xml:space="preserve"> </w:t>
      </w:r>
    </w:p>
    <w:sectPr w:rsidR="000A4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609"/>
    <w:multiLevelType w:val="hybridMultilevel"/>
    <w:tmpl w:val="C35E913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38AC6C54"/>
    <w:multiLevelType w:val="hybridMultilevel"/>
    <w:tmpl w:val="F066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637122">
    <w:abstractNumId w:val="1"/>
  </w:num>
  <w:num w:numId="2" w16cid:durableId="122533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67"/>
    <w:rsid w:val="00034103"/>
    <w:rsid w:val="000A4E12"/>
    <w:rsid w:val="000B5A17"/>
    <w:rsid w:val="000E5F89"/>
    <w:rsid w:val="0026253E"/>
    <w:rsid w:val="002815DA"/>
    <w:rsid w:val="00530060"/>
    <w:rsid w:val="00547F63"/>
    <w:rsid w:val="006364A0"/>
    <w:rsid w:val="006D78DF"/>
    <w:rsid w:val="008B6567"/>
    <w:rsid w:val="00900D4B"/>
    <w:rsid w:val="00914568"/>
    <w:rsid w:val="009313BA"/>
    <w:rsid w:val="009848BD"/>
    <w:rsid w:val="00B53D16"/>
    <w:rsid w:val="00BB05F0"/>
    <w:rsid w:val="00BF38E6"/>
    <w:rsid w:val="00CE7F61"/>
    <w:rsid w:val="00DA6773"/>
    <w:rsid w:val="00EE4AD2"/>
    <w:rsid w:val="00F60FCF"/>
    <w:rsid w:val="00FA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803D9"/>
  <w15:chartTrackingRefBased/>
  <w15:docId w15:val="{67206D41-4F60-4B64-B31B-3B53D117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67"/>
    <w:rPr>
      <w:rFonts w:eastAsiaTheme="majorEastAsia" w:cstheme="majorBidi"/>
      <w:color w:val="272727" w:themeColor="text1" w:themeTint="D8"/>
    </w:rPr>
  </w:style>
  <w:style w:type="paragraph" w:styleId="Title">
    <w:name w:val="Title"/>
    <w:basedOn w:val="Normal"/>
    <w:next w:val="Normal"/>
    <w:link w:val="TitleChar"/>
    <w:uiPriority w:val="10"/>
    <w:qFormat/>
    <w:rsid w:val="008B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6567"/>
    <w:rPr>
      <w:i/>
      <w:iCs/>
      <w:color w:val="404040" w:themeColor="text1" w:themeTint="BF"/>
    </w:rPr>
  </w:style>
  <w:style w:type="paragraph" w:styleId="ListParagraph">
    <w:name w:val="List Paragraph"/>
    <w:basedOn w:val="Normal"/>
    <w:uiPriority w:val="34"/>
    <w:qFormat/>
    <w:rsid w:val="008B6567"/>
    <w:pPr>
      <w:ind w:left="720"/>
      <w:contextualSpacing/>
    </w:pPr>
  </w:style>
  <w:style w:type="character" w:styleId="IntenseEmphasis">
    <w:name w:val="Intense Emphasis"/>
    <w:basedOn w:val="DefaultParagraphFont"/>
    <w:uiPriority w:val="21"/>
    <w:qFormat/>
    <w:rsid w:val="008B6567"/>
    <w:rPr>
      <w:i/>
      <w:iCs/>
      <w:color w:val="0F4761" w:themeColor="accent1" w:themeShade="BF"/>
    </w:rPr>
  </w:style>
  <w:style w:type="paragraph" w:styleId="IntenseQuote">
    <w:name w:val="Intense Quote"/>
    <w:basedOn w:val="Normal"/>
    <w:next w:val="Normal"/>
    <w:link w:val="IntenseQuoteChar"/>
    <w:uiPriority w:val="30"/>
    <w:qFormat/>
    <w:rsid w:val="008B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567"/>
    <w:rPr>
      <w:i/>
      <w:iCs/>
      <w:color w:val="0F4761" w:themeColor="accent1" w:themeShade="BF"/>
    </w:rPr>
  </w:style>
  <w:style w:type="character" w:styleId="IntenseReference">
    <w:name w:val="Intense Reference"/>
    <w:basedOn w:val="DefaultParagraphFont"/>
    <w:uiPriority w:val="32"/>
    <w:qFormat/>
    <w:rsid w:val="008B6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695</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8</cp:revision>
  <dcterms:created xsi:type="dcterms:W3CDTF">2025-08-05T08:03:00Z</dcterms:created>
  <dcterms:modified xsi:type="dcterms:W3CDTF">2025-09-03T06:25:00Z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cf87091d-dfa1-4471-b92a-bfea67f20ac3</vt:lpwstr>
  </property>
</Properties>
</file>