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7CE9" w14:textId="77777777" w:rsidR="00DB34E6" w:rsidRDefault="0005334B">
      <w:pPr>
        <w:jc w:val="center"/>
        <w:rPr>
          <w:rFonts w:ascii="Arial" w:hAnsi="Arial" w:cs="Arial"/>
          <w:sz w:val="24"/>
          <w:szCs w:val="24"/>
          <w:u w:val="single"/>
        </w:rPr>
      </w:pPr>
      <w:r>
        <w:rPr>
          <w:rFonts w:ascii="Arial" w:hAnsi="Arial" w:cs="Arial"/>
          <w:sz w:val="24"/>
          <w:szCs w:val="24"/>
          <w:u w:val="single"/>
        </w:rPr>
        <w:t xml:space="preserve">Newbourne Parish Council </w:t>
      </w:r>
    </w:p>
    <w:p w14:paraId="74757CEA" w14:textId="46300987" w:rsidR="00DB34E6" w:rsidRDefault="0005334B">
      <w:pPr>
        <w:jc w:val="center"/>
        <w:rPr>
          <w:rFonts w:ascii="Arial" w:hAnsi="Arial" w:cs="Arial"/>
          <w:sz w:val="24"/>
          <w:szCs w:val="24"/>
          <w:u w:val="single"/>
        </w:rPr>
      </w:pPr>
      <w:r>
        <w:rPr>
          <w:rFonts w:ascii="Arial" w:hAnsi="Arial" w:cs="Arial"/>
          <w:sz w:val="24"/>
          <w:szCs w:val="24"/>
          <w:u w:val="single"/>
        </w:rPr>
        <w:t xml:space="preserve">Minutes of the Parish Council Meeting held on </w:t>
      </w:r>
      <w:r w:rsidR="005E2EC7">
        <w:rPr>
          <w:rFonts w:ascii="Arial" w:hAnsi="Arial" w:cs="Arial"/>
          <w:sz w:val="24"/>
          <w:szCs w:val="24"/>
          <w:u w:val="single"/>
        </w:rPr>
        <w:t xml:space="preserve">Monday </w:t>
      </w:r>
      <w:r w:rsidR="00282E65">
        <w:rPr>
          <w:rFonts w:ascii="Arial" w:hAnsi="Arial" w:cs="Arial"/>
          <w:sz w:val="24"/>
          <w:szCs w:val="24"/>
          <w:u w:val="single"/>
        </w:rPr>
        <w:t>1st</w:t>
      </w:r>
      <w:r>
        <w:rPr>
          <w:rFonts w:ascii="Arial" w:hAnsi="Arial" w:cs="Arial"/>
          <w:sz w:val="24"/>
          <w:szCs w:val="24"/>
          <w:u w:val="single"/>
        </w:rPr>
        <w:t xml:space="preserve"> </w:t>
      </w:r>
      <w:r w:rsidR="00560C2A">
        <w:rPr>
          <w:rFonts w:ascii="Arial" w:hAnsi="Arial" w:cs="Arial"/>
          <w:sz w:val="24"/>
          <w:szCs w:val="24"/>
          <w:u w:val="single"/>
        </w:rPr>
        <w:t>August</w:t>
      </w:r>
      <w:r>
        <w:rPr>
          <w:rFonts w:ascii="Arial" w:hAnsi="Arial" w:cs="Arial"/>
          <w:sz w:val="24"/>
          <w:szCs w:val="24"/>
          <w:u w:val="single"/>
        </w:rPr>
        <w:t xml:space="preserve"> 2022</w:t>
      </w:r>
    </w:p>
    <w:p w14:paraId="3A7677BB" w14:textId="273B9910" w:rsidR="00BC13F6" w:rsidRDefault="0005334B">
      <w:pPr>
        <w:rPr>
          <w:rFonts w:ascii="Arial" w:hAnsi="Arial" w:cs="Arial"/>
          <w:color w:val="000000"/>
          <w:sz w:val="20"/>
          <w:szCs w:val="20"/>
        </w:rPr>
      </w:pPr>
      <w:r>
        <w:rPr>
          <w:rFonts w:ascii="Arial" w:hAnsi="Arial" w:cs="Arial"/>
          <w:sz w:val="20"/>
          <w:szCs w:val="20"/>
        </w:rPr>
        <w:t>In attendance: Councillors</w:t>
      </w:r>
      <w:r>
        <w:rPr>
          <w:rFonts w:ascii="Arial" w:hAnsi="Arial" w:cs="Arial"/>
          <w:color w:val="000000"/>
          <w:sz w:val="20"/>
          <w:szCs w:val="20"/>
        </w:rPr>
        <w:t xml:space="preserve">, Frost, Wicks, Grainger, </w:t>
      </w:r>
      <w:r w:rsidR="00007C4B">
        <w:rPr>
          <w:rFonts w:ascii="Arial" w:hAnsi="Arial" w:cs="Arial"/>
          <w:color w:val="000000"/>
          <w:sz w:val="20"/>
          <w:szCs w:val="20"/>
        </w:rPr>
        <w:t xml:space="preserve">Lusher, </w:t>
      </w:r>
      <w:r w:rsidR="003E19C4">
        <w:rPr>
          <w:rFonts w:ascii="Arial" w:hAnsi="Arial" w:cs="Arial"/>
          <w:color w:val="000000"/>
          <w:sz w:val="20"/>
          <w:szCs w:val="20"/>
        </w:rPr>
        <w:t>Hadley</w:t>
      </w:r>
      <w:r>
        <w:rPr>
          <w:rFonts w:ascii="Arial" w:hAnsi="Arial" w:cs="Arial"/>
          <w:color w:val="000000"/>
          <w:sz w:val="20"/>
          <w:szCs w:val="20"/>
        </w:rPr>
        <w:t xml:space="preserve"> and </w:t>
      </w:r>
      <w:proofErr w:type="spellStart"/>
      <w:r>
        <w:rPr>
          <w:rFonts w:ascii="Arial" w:hAnsi="Arial" w:cs="Arial"/>
          <w:color w:val="000000"/>
          <w:sz w:val="20"/>
          <w:szCs w:val="20"/>
        </w:rPr>
        <w:t>G</w:t>
      </w:r>
      <w:r w:rsidR="00BC13F6">
        <w:rPr>
          <w:rFonts w:ascii="Arial" w:hAnsi="Arial" w:cs="Arial"/>
          <w:color w:val="000000"/>
          <w:sz w:val="20"/>
          <w:szCs w:val="20"/>
        </w:rPr>
        <w:t>a</w:t>
      </w:r>
      <w:r>
        <w:rPr>
          <w:rFonts w:ascii="Arial" w:hAnsi="Arial" w:cs="Arial"/>
          <w:color w:val="000000"/>
          <w:sz w:val="20"/>
          <w:szCs w:val="20"/>
        </w:rPr>
        <w:t>r</w:t>
      </w:r>
      <w:r w:rsidR="00BC13F6">
        <w:rPr>
          <w:rFonts w:ascii="Arial" w:hAnsi="Arial" w:cs="Arial"/>
          <w:color w:val="000000"/>
          <w:sz w:val="20"/>
          <w:szCs w:val="20"/>
        </w:rPr>
        <w:t>fath</w:t>
      </w:r>
      <w:proofErr w:type="spellEnd"/>
      <w:r>
        <w:rPr>
          <w:rFonts w:ascii="Arial" w:hAnsi="Arial" w:cs="Arial"/>
          <w:color w:val="000000"/>
          <w:sz w:val="20"/>
          <w:szCs w:val="20"/>
        </w:rPr>
        <w:t>-Cox</w:t>
      </w:r>
      <w:r w:rsidR="00E25C94">
        <w:rPr>
          <w:rFonts w:ascii="Arial" w:hAnsi="Arial" w:cs="Arial"/>
          <w:color w:val="000000"/>
          <w:sz w:val="20"/>
          <w:szCs w:val="20"/>
        </w:rPr>
        <w:t xml:space="preserve">, </w:t>
      </w:r>
      <w:r w:rsidR="00E25C94">
        <w:t>ESC Kerry</w:t>
      </w:r>
    </w:p>
    <w:p w14:paraId="74757CEC" w14:textId="4C438430" w:rsidR="00DB34E6" w:rsidRDefault="0005334B">
      <w:pPr>
        <w:rPr>
          <w:rFonts w:ascii="Arial" w:hAnsi="Arial" w:cs="Arial"/>
          <w:sz w:val="20"/>
          <w:szCs w:val="20"/>
        </w:rPr>
      </w:pPr>
      <w:r>
        <w:rPr>
          <w:rFonts w:ascii="Arial" w:hAnsi="Arial" w:cs="Arial"/>
          <w:sz w:val="20"/>
          <w:szCs w:val="20"/>
        </w:rPr>
        <w:t xml:space="preserve">Members of the public:  </w:t>
      </w:r>
    </w:p>
    <w:p w14:paraId="74757CED" w14:textId="1A2C1380" w:rsidR="00DB34E6" w:rsidRDefault="0005334B">
      <w:pPr>
        <w:rPr>
          <w:rFonts w:ascii="Arial" w:hAnsi="Arial" w:cs="Arial"/>
          <w:b/>
          <w:bCs/>
          <w:sz w:val="20"/>
          <w:szCs w:val="20"/>
        </w:rPr>
      </w:pPr>
      <w:r>
        <w:rPr>
          <w:rFonts w:ascii="Arial" w:hAnsi="Arial" w:cs="Arial"/>
          <w:b/>
          <w:bCs/>
          <w:sz w:val="20"/>
          <w:szCs w:val="20"/>
        </w:rPr>
        <w:t xml:space="preserve">Meeting opened </w:t>
      </w:r>
      <w:r w:rsidR="00007C4B">
        <w:rPr>
          <w:rFonts w:ascii="Arial" w:hAnsi="Arial" w:cs="Arial"/>
          <w:b/>
          <w:bCs/>
          <w:sz w:val="20"/>
          <w:szCs w:val="20"/>
        </w:rPr>
        <w:t>19:</w:t>
      </w:r>
      <w:r w:rsidR="00CC37A3">
        <w:rPr>
          <w:rFonts w:ascii="Arial" w:hAnsi="Arial" w:cs="Arial"/>
          <w:b/>
          <w:bCs/>
          <w:sz w:val="20"/>
          <w:szCs w:val="20"/>
        </w:rPr>
        <w:t>30</w:t>
      </w:r>
    </w:p>
    <w:p w14:paraId="74757CEE" w14:textId="77777777" w:rsidR="00DB34E6" w:rsidRDefault="0005334B">
      <w:r>
        <w:rPr>
          <w:b/>
          <w:bCs/>
        </w:rPr>
        <w:t xml:space="preserve">Parish Issues – An opportunity for parishioners to bring matters to the attention of the Parish Council and for parishioners to seek guidance from the Council </w:t>
      </w:r>
    </w:p>
    <w:p w14:paraId="74757CF5" w14:textId="2B516A7D" w:rsidR="00DB34E6" w:rsidRPr="00AF3D74" w:rsidRDefault="0005334B" w:rsidP="00AF3D74">
      <w:pPr>
        <w:pStyle w:val="ListParagraph"/>
        <w:numPr>
          <w:ilvl w:val="0"/>
          <w:numId w:val="15"/>
        </w:numPr>
      </w:pPr>
      <w:r>
        <w:t>To RECEIVE apologies for absence: Cll</w:t>
      </w:r>
      <w:r w:rsidR="00E25C94">
        <w:t>r Lusher</w:t>
      </w:r>
      <w:r w:rsidR="00AF3D74">
        <w:t>,</w:t>
      </w:r>
      <w:r w:rsidR="00E25C94" w:rsidRPr="00AF3D74">
        <w:rPr>
          <w:rFonts w:ascii="Arial" w:hAnsi="Arial" w:cs="Arial"/>
          <w:color w:val="000000"/>
          <w:sz w:val="20"/>
          <w:szCs w:val="20"/>
        </w:rPr>
        <w:t xml:space="preserve"> ESC Cllr Richardson</w:t>
      </w:r>
      <w:r w:rsidR="00AF3D74" w:rsidRPr="00AF3D74">
        <w:rPr>
          <w:rFonts w:ascii="Arial" w:hAnsi="Arial" w:cs="Arial"/>
          <w:color w:val="000000"/>
          <w:sz w:val="20"/>
          <w:szCs w:val="20"/>
        </w:rPr>
        <w:t xml:space="preserve"> and Clerk</w:t>
      </w:r>
    </w:p>
    <w:p w14:paraId="74757CF6" w14:textId="2FE06DFF" w:rsidR="00DB34E6" w:rsidRDefault="0005334B" w:rsidP="00AF3D74">
      <w:pPr>
        <w:pStyle w:val="ListParagraph"/>
        <w:numPr>
          <w:ilvl w:val="0"/>
          <w:numId w:val="15"/>
        </w:numPr>
      </w:pPr>
      <w:r>
        <w:t>To RECEIVE reports from SCC Cllr Patti Mulcahy, ESC Cllrs Richard Kerry and Mick Richardson, and Suffolk Police.</w:t>
      </w:r>
    </w:p>
    <w:p w14:paraId="5DC16CDB" w14:textId="6079E825" w:rsidR="00BD64B8" w:rsidRDefault="00BD64B8" w:rsidP="00BD64B8">
      <w:r>
        <w:t xml:space="preserve">Report from SSC Patti Mulcahy </w:t>
      </w:r>
    </w:p>
    <w:p w14:paraId="4FE8AE32" w14:textId="0120919C" w:rsidR="00BD64B8" w:rsidRDefault="00BD64B8" w:rsidP="00BD64B8">
      <w:r>
        <w:t xml:space="preserve">Suffolk leading the way in UK’s water conservation Announced on June 16th, a new scheme based in Felixstowe reuses over 800,000 tonnes of water. Since its launch in February 2021 a unique scheme to the UK, based in Felixstowe, has saved over 800,000 tonnes of water being lost to the North Sea - and reused it to grow Suffolk crops. Drainage water has traditionally been pumped away to the River Deben and North Sea, damaging saltmarsh along the way. Instead, it is now pumped back inland, conserving the </w:t>
      </w:r>
      <w:proofErr w:type="gramStart"/>
      <w:r>
        <w:t>saltmarsh</w:t>
      </w:r>
      <w:proofErr w:type="gramEnd"/>
      <w:r>
        <w:t xml:space="preserve"> and refilling 14 reservoirs, which six local farms are using to irrigate their crops. The Felixstowe scheme is one of only four being trialled across Europe, overseen by FRESH4Cs, a cooperation project between 10 UK, Belgian and Dutch partners. FRESH4Cs has received funding from the Interreg 2 Seas programme 2014-2020 co-funded by the European Regional Development Fund. The drainage water is sourced from the </w:t>
      </w:r>
      <w:proofErr w:type="spellStart"/>
      <w:r>
        <w:t>Kingsfleet</w:t>
      </w:r>
      <w:proofErr w:type="spellEnd"/>
      <w:r>
        <w:t xml:space="preserve"> near Felixstowe and travels along a 12km pipeline to local farms where it is stored in existing reservoirs ready for irrigation. The pipeline route has been carefully plotted to avoid areas of conservation and archaeological sites. Council objects to Norwich to Tilbury pylon proposals On June 8th, Suffolk County Council confirmed its intention to object to the proposals for National Grid’s East Anglia GREEN pylon run. A new network is needed to deliver electricity between Norwich, </w:t>
      </w:r>
      <w:proofErr w:type="spellStart"/>
      <w:r>
        <w:t>Bramford</w:t>
      </w:r>
      <w:proofErr w:type="spellEnd"/>
      <w:r>
        <w:t xml:space="preserve"> and Tilbury, to cope with the increasing amounts of renewable and low carbon electricity being generated around East Anglia. This is National Grid’s East Anglia GREEN proposal, which would see many pylons installed across the county, affecting the Suffolk countryside and its communities. But the council does not support this proposal as it stands. It believes that there are better ways to manage the project, for example involving an undersea network which has not been fully investigated. The council has been campaigning for government ministers and officials to introduce a more co-ordinated </w:t>
      </w:r>
      <w:proofErr w:type="gramStart"/>
      <w:r>
        <w:t>off-shore</w:t>
      </w:r>
      <w:proofErr w:type="gramEnd"/>
      <w:r>
        <w:t xml:space="preserve"> approach to meet the demands of all the energy projects in the region. New fantail installed on historic Suffolk windmill </w:t>
      </w:r>
      <w:proofErr w:type="spellStart"/>
      <w:r>
        <w:t>Buttrum’s</w:t>
      </w:r>
      <w:proofErr w:type="spellEnd"/>
      <w:r>
        <w:t xml:space="preserve"> Mill in Woodbridge has had a new fantail installed which mirrors the long-lost original. The six-bladed fantail automatically turns to ensure the sails always face into the wind, regardless of whether they are turning. This is important, as if the wind gets behind the sails, the mill is at risk of serious damage. Built in 1836, the windmill worked until 1929 and was preserved by the former East Suffolk County Council under a 100-year lease in 1950. Suffolk County Council is now responsible for the Grade II-listed mill’s upkeep. Standing at more than 60 feet it is the tallest surviving mill in Suffolk. It was built by John Whitmore, a millwright of Wickham Market, for the Trott family, and taken over in 1868 by the </w:t>
      </w:r>
      <w:proofErr w:type="spellStart"/>
      <w:r>
        <w:t>Buttrum</w:t>
      </w:r>
      <w:proofErr w:type="spellEnd"/>
      <w:r>
        <w:t xml:space="preserve"> family which ran it until its closure. The original fantail was lost in the 1940s as the mill fell into disrepair following its closure. In restorations in the 1950s a slightly smaller replacement fantail was made, but this did not matter as the sails and windmill cap no longer turned. In the early 1980s, further restoration work </w:t>
      </w:r>
      <w:r>
        <w:lastRenderedPageBreak/>
        <w:t xml:space="preserve">enabled the cap and sails to turn once again, retaining the smaller fantail. However, it was damaged beyond repair in gales in March 2021 and it was decided to build a new fantail of similar size and appearance to the original. The new fantail is two feet bigger in diameter than the one it replaces, and the blades are painted dark green as they were in the 1930s. The work cost £14,300 and was carried out by Bill Griffiths of </w:t>
      </w:r>
      <w:proofErr w:type="spellStart"/>
      <w:r>
        <w:t>MillBill</w:t>
      </w:r>
      <w:proofErr w:type="spellEnd"/>
      <w:r>
        <w:t xml:space="preserve"> millwrights in Ipswich, who remembers the mill from living in Woodbridge as a child. Extra funding agreed to fund new SEND places Suffolk County Council has agreed an additional £15.9million to complete the funding for the creation of at least 879 specialist places for children and young people with special educational needs and disabilities. This money marks the second phase of a £45million five-year project to deliver specialist provision for SEND students in Suffolk. These places include units attached to mainstream schools and three new special schools. So far, 500 new places have opened across the county, with another 325 due to open between September 2022 and September 2024 under phase 1. The additional money will enable the completion of phase 2 of the project, and the creation of between 54 to 72 new places, depending on design and planning. The new SEND places support the growing number of children and young people in Suffolk who need specialist help at school. Between September 2021 and May 2022 there have been 1,333 referrals for specialist placements for children currently in mainstream schools. Patti Mulcahy – Suffolk County Councillor for the Martlesham Division</w:t>
      </w:r>
    </w:p>
    <w:p w14:paraId="3B35D41E" w14:textId="0D43F69D" w:rsidR="00BD64B8" w:rsidRPr="00E04384" w:rsidRDefault="00BD64B8" w:rsidP="00BD64B8">
      <w:pPr>
        <w:rPr>
          <w:u w:val="single"/>
        </w:rPr>
      </w:pPr>
      <w:r w:rsidRPr="00E04384">
        <w:rPr>
          <w:u w:val="single"/>
        </w:rPr>
        <w:t xml:space="preserve">Police </w:t>
      </w:r>
      <w:r w:rsidR="00C42EF8" w:rsidRPr="00E04384">
        <w:rPr>
          <w:u w:val="single"/>
        </w:rPr>
        <w:t xml:space="preserve">Data </w:t>
      </w:r>
    </w:p>
    <w:p w14:paraId="22A7145A" w14:textId="77777777" w:rsidR="00E04384" w:rsidRDefault="004603D9" w:rsidP="00BD64B8">
      <w:proofErr w:type="spellStart"/>
      <w:r>
        <w:t>Waldringfield</w:t>
      </w:r>
      <w:proofErr w:type="spellEnd"/>
      <w:r>
        <w:t xml:space="preserve"> None</w:t>
      </w:r>
    </w:p>
    <w:p w14:paraId="0358AB19" w14:textId="29D67083" w:rsidR="00C42EF8" w:rsidRDefault="004603D9" w:rsidP="00BD64B8">
      <w:r>
        <w:t xml:space="preserve">Newbourne 1 x Burglary </w:t>
      </w:r>
      <w:r w:rsidR="00E04384">
        <w:t>,</w:t>
      </w:r>
      <w:r>
        <w:t>1 x Other Theft</w:t>
      </w:r>
      <w:r w:rsidR="00E04384">
        <w:t>,</w:t>
      </w:r>
      <w:r>
        <w:t xml:space="preserve"> 1 x </w:t>
      </w:r>
      <w:proofErr w:type="gramStart"/>
      <w:r>
        <w:t>Public</w:t>
      </w:r>
      <w:proofErr w:type="gramEnd"/>
      <w:r>
        <w:t xml:space="preserve"> order offences</w:t>
      </w:r>
      <w:r w:rsidR="00E04384">
        <w:t>,</w:t>
      </w:r>
      <w:r>
        <w:t xml:space="preserve"> 3 x violence and sexual offences </w:t>
      </w:r>
      <w:proofErr w:type="spellStart"/>
      <w:r>
        <w:t>Bucklesham</w:t>
      </w:r>
      <w:proofErr w:type="spellEnd"/>
      <w:r>
        <w:t xml:space="preserve"> 2 x violence and sexual offences</w:t>
      </w:r>
    </w:p>
    <w:p w14:paraId="74757D78" w14:textId="77777777" w:rsidR="00DB34E6" w:rsidRDefault="00DB34E6" w:rsidP="0037160B">
      <w:pPr>
        <w:spacing w:after="0"/>
        <w:rPr>
          <w:rFonts w:ascii="Arial" w:hAnsi="Arial" w:cs="Arial"/>
        </w:rPr>
      </w:pPr>
    </w:p>
    <w:p w14:paraId="74757D79" w14:textId="77777777" w:rsidR="00DB34E6" w:rsidRDefault="0005334B">
      <w:pPr>
        <w:spacing w:after="0"/>
      </w:pPr>
      <w:r>
        <w:t xml:space="preserve">3.To RECEIVE declarations of pecuniary interest – None received </w:t>
      </w:r>
    </w:p>
    <w:p w14:paraId="74757D7A" w14:textId="77777777" w:rsidR="00DB34E6" w:rsidRDefault="00DB34E6">
      <w:pPr>
        <w:pStyle w:val="ListParagraph"/>
        <w:spacing w:after="0"/>
        <w:ind w:left="408"/>
      </w:pPr>
    </w:p>
    <w:p w14:paraId="74757D7B" w14:textId="2B4374FB" w:rsidR="00DB34E6" w:rsidRDefault="0005334B">
      <w:pPr>
        <w:spacing w:after="0"/>
      </w:pPr>
      <w:r>
        <w:t>4.To APPROVE</w:t>
      </w:r>
      <w:r>
        <w:rPr>
          <w:b/>
          <w:bCs/>
        </w:rPr>
        <w:t xml:space="preserve"> </w:t>
      </w:r>
      <w:r>
        <w:t xml:space="preserve">the minutes of the Parish Council meeting held on </w:t>
      </w:r>
      <w:r w:rsidR="00D35C62">
        <w:t>4</w:t>
      </w:r>
      <w:r w:rsidR="00D35C62" w:rsidRPr="00D35C62">
        <w:rPr>
          <w:vertAlign w:val="superscript"/>
        </w:rPr>
        <w:t>th</w:t>
      </w:r>
      <w:r w:rsidR="00D35C62">
        <w:t xml:space="preserve"> </w:t>
      </w:r>
      <w:proofErr w:type="gramStart"/>
      <w:r w:rsidR="00D35C62">
        <w:t xml:space="preserve">July </w:t>
      </w:r>
      <w:r>
        <w:t>.</w:t>
      </w:r>
      <w:proofErr w:type="gramEnd"/>
      <w:r>
        <w:t xml:space="preserve"> Motion to approve minutes – </w:t>
      </w:r>
      <w:r w:rsidR="00D35C62">
        <w:t xml:space="preserve">Did not approve will discuss in next meeting. </w:t>
      </w:r>
    </w:p>
    <w:p w14:paraId="74757D7C" w14:textId="77777777" w:rsidR="00DB34E6" w:rsidRDefault="00DB34E6">
      <w:pPr>
        <w:spacing w:after="0"/>
      </w:pPr>
    </w:p>
    <w:p w14:paraId="74757D7D" w14:textId="1358AEAD" w:rsidR="00DB34E6" w:rsidRDefault="0005334B">
      <w:pPr>
        <w:spacing w:after="0"/>
      </w:pPr>
      <w:r>
        <w:t>5. To CONSIDER</w:t>
      </w:r>
      <w:r>
        <w:rPr>
          <w:b/>
          <w:bCs/>
        </w:rPr>
        <w:t xml:space="preserve"> </w:t>
      </w:r>
      <w:r>
        <w:t xml:space="preserve">Planning Applications for COMMENTS: </w:t>
      </w:r>
    </w:p>
    <w:p w14:paraId="30902D76" w14:textId="71908161" w:rsidR="00750F30" w:rsidRDefault="0026313C">
      <w:pPr>
        <w:spacing w:after="0"/>
      </w:pPr>
      <w:r>
        <w:t>D</w:t>
      </w:r>
      <w:r w:rsidR="00D35C62">
        <w:t>C/</w:t>
      </w:r>
      <w:r w:rsidR="00216119">
        <w:t xml:space="preserve">22/2769/FUL 34 Jackson Road Change of </w:t>
      </w:r>
      <w:r w:rsidR="00AA49D8">
        <w:t xml:space="preserve">use of first floor existing cart lodge – 1 </w:t>
      </w:r>
      <w:r w:rsidR="000B7B64">
        <w:t xml:space="preserve">Cllr Objects </w:t>
      </w:r>
    </w:p>
    <w:p w14:paraId="4FC06850" w14:textId="0A7F7277" w:rsidR="000B7B64" w:rsidRDefault="000B7B64">
      <w:pPr>
        <w:spacing w:after="0"/>
      </w:pPr>
      <w:r>
        <w:t xml:space="preserve">DC/22/2735/FUL 51 Woodbridge </w:t>
      </w:r>
      <w:proofErr w:type="gramStart"/>
      <w:r>
        <w:t xml:space="preserve">Road </w:t>
      </w:r>
      <w:r w:rsidR="00DF10E0">
        <w:t>,</w:t>
      </w:r>
      <w:proofErr w:type="gramEnd"/>
      <w:r w:rsidR="00DF10E0">
        <w:t xml:space="preserve"> Two Storey extension and internal alter</w:t>
      </w:r>
      <w:r w:rsidR="00601929">
        <w:t xml:space="preserve">ations – No one Objects </w:t>
      </w:r>
    </w:p>
    <w:p w14:paraId="74757D7E" w14:textId="77777777" w:rsidR="00DB34E6" w:rsidRDefault="00DB34E6">
      <w:pPr>
        <w:spacing w:after="0"/>
      </w:pPr>
    </w:p>
    <w:p w14:paraId="16756E1F" w14:textId="7454A892" w:rsidR="00143341" w:rsidRDefault="00143341">
      <w:pPr>
        <w:spacing w:after="0"/>
      </w:pPr>
      <w:r>
        <w:t>6. To Consider Play Area</w:t>
      </w:r>
    </w:p>
    <w:p w14:paraId="6ED3CF17" w14:textId="49320921" w:rsidR="00D11F1B" w:rsidRDefault="00927907" w:rsidP="00927907">
      <w:pPr>
        <w:pStyle w:val="ListParagraph"/>
        <w:numPr>
          <w:ilvl w:val="0"/>
          <w:numId w:val="16"/>
        </w:numPr>
        <w:spacing w:after="0"/>
      </w:pPr>
      <w:r>
        <w:t>Need to discuss and price what we want for new play area</w:t>
      </w:r>
    </w:p>
    <w:p w14:paraId="1F95256F" w14:textId="0729F83E" w:rsidR="008C105C" w:rsidRDefault="008C105C" w:rsidP="00927907">
      <w:pPr>
        <w:pStyle w:val="ListParagraph"/>
        <w:numPr>
          <w:ilvl w:val="0"/>
          <w:numId w:val="16"/>
        </w:numPr>
        <w:spacing w:after="0"/>
      </w:pPr>
      <w:r>
        <w:t>If expensive decide if to do a bit at a time</w:t>
      </w:r>
    </w:p>
    <w:p w14:paraId="702513AC" w14:textId="3B760CCE" w:rsidR="008C105C" w:rsidRDefault="004D03BF" w:rsidP="00927907">
      <w:pPr>
        <w:pStyle w:val="ListParagraph"/>
        <w:numPr>
          <w:ilvl w:val="0"/>
          <w:numId w:val="16"/>
        </w:numPr>
        <w:spacing w:after="0"/>
      </w:pPr>
      <w:proofErr w:type="spellStart"/>
      <w:r>
        <w:t>Bucklesham</w:t>
      </w:r>
      <w:proofErr w:type="spellEnd"/>
      <w:r>
        <w:t xml:space="preserve"> is a good reference site </w:t>
      </w:r>
      <w:r w:rsidR="00695D5A">
        <w:t>theirs cost around 13k</w:t>
      </w:r>
    </w:p>
    <w:p w14:paraId="3AD5FD73" w14:textId="5DF0F721" w:rsidR="00695D5A" w:rsidRDefault="009A34D3" w:rsidP="00927907">
      <w:pPr>
        <w:pStyle w:val="ListParagraph"/>
        <w:numPr>
          <w:ilvl w:val="0"/>
          <w:numId w:val="16"/>
        </w:numPr>
        <w:spacing w:after="0"/>
      </w:pPr>
      <w:r>
        <w:t xml:space="preserve">Cllr view is </w:t>
      </w:r>
      <w:proofErr w:type="spellStart"/>
      <w:r>
        <w:t>Playdale</w:t>
      </w:r>
      <w:proofErr w:type="spellEnd"/>
      <w:r>
        <w:t xml:space="preserve"> is very expensive and </w:t>
      </w:r>
      <w:r w:rsidR="00F2102B">
        <w:t xml:space="preserve">get information from </w:t>
      </w:r>
      <w:proofErr w:type="spellStart"/>
      <w:r w:rsidR="00F2102B">
        <w:t>Wicksteed</w:t>
      </w:r>
      <w:proofErr w:type="spellEnd"/>
      <w:r w:rsidR="00F2102B">
        <w:t xml:space="preserve"> who completed </w:t>
      </w:r>
      <w:proofErr w:type="spellStart"/>
      <w:r w:rsidR="008B0392">
        <w:t>Bucklesham</w:t>
      </w:r>
      <w:proofErr w:type="spellEnd"/>
      <w:r w:rsidR="008B0392">
        <w:t xml:space="preserve"> </w:t>
      </w:r>
      <w:proofErr w:type="spellStart"/>
      <w:r w:rsidR="008B0392">
        <w:t>playarea</w:t>
      </w:r>
      <w:proofErr w:type="spellEnd"/>
      <w:r w:rsidR="008B0392">
        <w:t>.</w:t>
      </w:r>
    </w:p>
    <w:p w14:paraId="00459D3C" w14:textId="53C743A1" w:rsidR="005E387A" w:rsidRDefault="005E387A" w:rsidP="00927907">
      <w:pPr>
        <w:pStyle w:val="ListParagraph"/>
        <w:numPr>
          <w:ilvl w:val="0"/>
          <w:numId w:val="16"/>
        </w:numPr>
        <w:spacing w:after="0"/>
      </w:pPr>
      <w:r>
        <w:t xml:space="preserve">Material wood or metal </w:t>
      </w:r>
    </w:p>
    <w:p w14:paraId="161CB3D2" w14:textId="5463E2A3" w:rsidR="008B0392" w:rsidRPr="005E387A" w:rsidRDefault="008B0392" w:rsidP="00927907">
      <w:pPr>
        <w:pStyle w:val="ListParagraph"/>
        <w:numPr>
          <w:ilvl w:val="0"/>
          <w:numId w:val="16"/>
        </w:numPr>
        <w:spacing w:after="0"/>
      </w:pPr>
      <w:r>
        <w:t xml:space="preserve">Cllr </w:t>
      </w:r>
      <w:proofErr w:type="spellStart"/>
      <w:r w:rsidR="006D7AC3">
        <w:rPr>
          <w:rFonts w:ascii="Arial" w:hAnsi="Arial" w:cs="Arial"/>
          <w:color w:val="000000"/>
          <w:sz w:val="20"/>
          <w:szCs w:val="20"/>
        </w:rPr>
        <w:t>Gar</w:t>
      </w:r>
      <w:r>
        <w:rPr>
          <w:rFonts w:ascii="Arial" w:hAnsi="Arial" w:cs="Arial"/>
          <w:color w:val="000000"/>
          <w:sz w:val="20"/>
          <w:szCs w:val="20"/>
        </w:rPr>
        <w:t>ath</w:t>
      </w:r>
      <w:proofErr w:type="spellEnd"/>
      <w:r>
        <w:rPr>
          <w:rFonts w:ascii="Arial" w:hAnsi="Arial" w:cs="Arial"/>
          <w:color w:val="000000"/>
          <w:sz w:val="20"/>
          <w:szCs w:val="20"/>
        </w:rPr>
        <w:t xml:space="preserve">-Cox will </w:t>
      </w:r>
      <w:r w:rsidR="006D7AC3">
        <w:rPr>
          <w:rFonts w:ascii="Arial" w:hAnsi="Arial" w:cs="Arial"/>
          <w:color w:val="000000"/>
          <w:sz w:val="20"/>
          <w:szCs w:val="20"/>
        </w:rPr>
        <w:t>start a sub committee and the Village Hall will be involved also</w:t>
      </w:r>
      <w:r w:rsidR="005E387A">
        <w:rPr>
          <w:rFonts w:ascii="Arial" w:hAnsi="Arial" w:cs="Arial"/>
          <w:color w:val="000000"/>
          <w:sz w:val="20"/>
          <w:szCs w:val="20"/>
        </w:rPr>
        <w:t>.</w:t>
      </w:r>
    </w:p>
    <w:p w14:paraId="4C7EE971" w14:textId="77777777" w:rsidR="00586A0E" w:rsidRDefault="00586A0E">
      <w:pPr>
        <w:spacing w:after="0"/>
      </w:pPr>
    </w:p>
    <w:p w14:paraId="74757D83" w14:textId="12B7F685" w:rsidR="00DB34E6" w:rsidRDefault="0005334B">
      <w:pPr>
        <w:spacing w:after="0"/>
      </w:pPr>
      <w:r>
        <w:t xml:space="preserve">7. </w:t>
      </w:r>
      <w:r w:rsidR="00DA687F">
        <w:t>To discuss speed camera.</w:t>
      </w:r>
    </w:p>
    <w:p w14:paraId="36791AC4" w14:textId="5F04B1DC" w:rsidR="00DA687F" w:rsidRDefault="00DA687F">
      <w:pPr>
        <w:spacing w:after="0"/>
      </w:pPr>
    </w:p>
    <w:p w14:paraId="52282AE6" w14:textId="6C62E002" w:rsidR="00DA687F" w:rsidRDefault="004E7408">
      <w:pPr>
        <w:spacing w:after="0"/>
      </w:pPr>
      <w:r>
        <w:t>Discussed and Cllr’s d</w:t>
      </w:r>
      <w:r w:rsidR="00DA687F">
        <w:t xml:space="preserve">on’t want to share with </w:t>
      </w:r>
      <w:proofErr w:type="spellStart"/>
      <w:r w:rsidR="00DA687F">
        <w:t>Waldringfield</w:t>
      </w:r>
      <w:proofErr w:type="spellEnd"/>
      <w:r w:rsidR="00DA687F">
        <w:t xml:space="preserve"> </w:t>
      </w:r>
      <w:r>
        <w:t xml:space="preserve">they would like to have one for Newbourne. </w:t>
      </w:r>
      <w:r w:rsidR="0038602F">
        <w:t xml:space="preserve">Request money back from </w:t>
      </w:r>
      <w:proofErr w:type="spellStart"/>
      <w:r w:rsidR="0038602F">
        <w:t>Waldringfield</w:t>
      </w:r>
      <w:proofErr w:type="spellEnd"/>
      <w:r w:rsidR="0038602F">
        <w:t xml:space="preserve"> that was </w:t>
      </w:r>
      <w:r w:rsidR="00333EF6">
        <w:t xml:space="preserve">donated towards speed </w:t>
      </w:r>
      <w:proofErr w:type="gramStart"/>
      <w:r w:rsidR="00333EF6">
        <w:t>camera</w:t>
      </w:r>
      <w:proofErr w:type="gramEnd"/>
      <w:r w:rsidR="00333EF6">
        <w:t xml:space="preserve"> and we will purchase </w:t>
      </w:r>
      <w:r w:rsidR="00171179">
        <w:t xml:space="preserve">one to use all the time.  Colin Pollard offered to make some slow down signs </w:t>
      </w:r>
    </w:p>
    <w:p w14:paraId="2838ACDB" w14:textId="6AD542C1" w:rsidR="005A2105" w:rsidRDefault="0073611E">
      <w:pPr>
        <w:spacing w:after="0"/>
      </w:pPr>
      <w:r>
        <w:lastRenderedPageBreak/>
        <w:tab/>
      </w:r>
      <w:proofErr w:type="gramStart"/>
      <w:r>
        <w:t>Cllr’s</w:t>
      </w:r>
      <w:proofErr w:type="gramEnd"/>
      <w:r>
        <w:t xml:space="preserve"> would like a </w:t>
      </w:r>
      <w:r w:rsidR="00D11266">
        <w:t>“</w:t>
      </w:r>
      <w:r>
        <w:t xml:space="preserve">Welcome to Newbourne sign please drive </w:t>
      </w:r>
      <w:r w:rsidR="00D11266">
        <w:t>slowly”. Clerk to investigate prices for these.</w:t>
      </w:r>
    </w:p>
    <w:p w14:paraId="74757D84" w14:textId="77777777" w:rsidR="00DB34E6" w:rsidRDefault="00DB34E6">
      <w:pPr>
        <w:spacing w:after="0"/>
      </w:pPr>
    </w:p>
    <w:p w14:paraId="017E702B" w14:textId="16EE2856" w:rsidR="00780446" w:rsidRDefault="0005334B" w:rsidP="002E5AB4">
      <w:pPr>
        <w:spacing w:after="0"/>
      </w:pPr>
      <w:r>
        <w:t>8</w:t>
      </w:r>
      <w:r w:rsidR="00113E39">
        <w:t xml:space="preserve">. </w:t>
      </w:r>
      <w:r w:rsidR="00A45681">
        <w:t xml:space="preserve">MATTERS for REPORT After discussion in meetings </w:t>
      </w:r>
      <w:r w:rsidR="00ED2DD4">
        <w:t xml:space="preserve">09/05/2022 and 06/06/2022 </w:t>
      </w:r>
      <w:proofErr w:type="spellStart"/>
      <w:r w:rsidR="00BE45BB">
        <w:t>Wifi</w:t>
      </w:r>
      <w:proofErr w:type="spellEnd"/>
      <w:r w:rsidR="00BE45BB">
        <w:t xml:space="preserve"> is being sorted for the Village Hall</w:t>
      </w:r>
    </w:p>
    <w:p w14:paraId="498E1FB1" w14:textId="77777777" w:rsidR="00BE45BB" w:rsidRDefault="00BE45BB" w:rsidP="002E5AB4">
      <w:pPr>
        <w:spacing w:after="0"/>
      </w:pPr>
    </w:p>
    <w:p w14:paraId="5FF7150B" w14:textId="55229606" w:rsidR="00780446" w:rsidRDefault="00780446" w:rsidP="002E5AB4">
      <w:pPr>
        <w:spacing w:after="0"/>
      </w:pPr>
      <w:r>
        <w:t>9. To DISCUSS Fundraising events. Cllr H</w:t>
      </w:r>
      <w:r w:rsidR="001A2951">
        <w:t xml:space="preserve">adley </w:t>
      </w:r>
      <w:r w:rsidR="00F51339">
        <w:t>has kindly volunteered to start a sub committee for any future events to organise meetings.</w:t>
      </w:r>
    </w:p>
    <w:p w14:paraId="2AE259A2" w14:textId="5B326B57" w:rsidR="002C33A0" w:rsidRDefault="002C33A0" w:rsidP="002E5AB4">
      <w:pPr>
        <w:spacing w:after="0"/>
      </w:pPr>
      <w:r>
        <w:t xml:space="preserve">Next Event </w:t>
      </w:r>
    </w:p>
    <w:p w14:paraId="384CDDCB" w14:textId="42A06688" w:rsidR="002C33A0" w:rsidRDefault="002C33A0" w:rsidP="002C33A0">
      <w:pPr>
        <w:pStyle w:val="ListParagraph"/>
        <w:numPr>
          <w:ilvl w:val="0"/>
          <w:numId w:val="17"/>
        </w:numPr>
        <w:spacing w:after="0"/>
      </w:pPr>
      <w:r>
        <w:t xml:space="preserve">Fireworks </w:t>
      </w:r>
      <w:r w:rsidR="00BE2D9B">
        <w:t xml:space="preserve">November </w:t>
      </w:r>
    </w:p>
    <w:p w14:paraId="1E8A4E58" w14:textId="58C9A789" w:rsidR="00BE2D9B" w:rsidRDefault="00BE2D9B" w:rsidP="002C33A0">
      <w:pPr>
        <w:pStyle w:val="ListParagraph"/>
        <w:numPr>
          <w:ilvl w:val="0"/>
          <w:numId w:val="17"/>
        </w:numPr>
        <w:spacing w:after="0"/>
      </w:pPr>
      <w:r>
        <w:t xml:space="preserve">Source silent </w:t>
      </w:r>
      <w:proofErr w:type="spellStart"/>
      <w:r>
        <w:t>fire works</w:t>
      </w:r>
      <w:proofErr w:type="spellEnd"/>
      <w:r>
        <w:t>?</w:t>
      </w:r>
    </w:p>
    <w:p w14:paraId="44BC79D3" w14:textId="505250DA" w:rsidR="00BE2D9B" w:rsidRDefault="00BE2D9B" w:rsidP="00BE2D9B">
      <w:pPr>
        <w:pStyle w:val="ListParagraph"/>
        <w:numPr>
          <w:ilvl w:val="0"/>
          <w:numId w:val="17"/>
        </w:numPr>
        <w:spacing w:after="0"/>
      </w:pPr>
      <w:r>
        <w:t>Pric</w:t>
      </w:r>
      <w:r w:rsidR="00536FE6">
        <w:t>e</w:t>
      </w:r>
    </w:p>
    <w:p w14:paraId="00F488AD" w14:textId="38DA5B92" w:rsidR="00536FE6" w:rsidRDefault="00536FE6" w:rsidP="00BE2D9B">
      <w:pPr>
        <w:pStyle w:val="ListParagraph"/>
        <w:numPr>
          <w:ilvl w:val="0"/>
          <w:numId w:val="17"/>
        </w:numPr>
        <w:spacing w:after="0"/>
      </w:pPr>
      <w:r>
        <w:t xml:space="preserve">Raffle, </w:t>
      </w:r>
      <w:proofErr w:type="gramStart"/>
      <w:r>
        <w:t>bar</w:t>
      </w:r>
      <w:proofErr w:type="gramEnd"/>
      <w:r>
        <w:t xml:space="preserve"> and BBQ </w:t>
      </w:r>
    </w:p>
    <w:p w14:paraId="2BF7C5E9" w14:textId="52A1E871" w:rsidR="00536FE6" w:rsidRDefault="00536FE6" w:rsidP="00BE2D9B">
      <w:pPr>
        <w:pStyle w:val="ListParagraph"/>
        <w:numPr>
          <w:ilvl w:val="0"/>
          <w:numId w:val="17"/>
        </w:numPr>
        <w:spacing w:after="0"/>
      </w:pPr>
      <w:r>
        <w:t>Needs careful planning,</w:t>
      </w:r>
      <w:r w:rsidR="00D45E19">
        <w:t xml:space="preserve"> Previous problems with events etc </w:t>
      </w:r>
    </w:p>
    <w:p w14:paraId="2656A179" w14:textId="77777777" w:rsidR="00BB023C" w:rsidRDefault="00BB023C" w:rsidP="002E5AB4">
      <w:pPr>
        <w:spacing w:after="0"/>
      </w:pPr>
    </w:p>
    <w:p w14:paraId="2A61351E" w14:textId="301C44D3" w:rsidR="005F12B7" w:rsidRDefault="00BB023C" w:rsidP="005F12B7">
      <w:pPr>
        <w:suppressAutoHyphens w:val="0"/>
        <w:autoSpaceDN/>
        <w:spacing w:after="0" w:line="240" w:lineRule="auto"/>
        <w:rPr>
          <w:rFonts w:eastAsia="Times New Roman"/>
        </w:rPr>
      </w:pPr>
      <w:r>
        <w:t>10.</w:t>
      </w:r>
      <w:r w:rsidR="005F12B7" w:rsidRPr="005F12B7">
        <w:rPr>
          <w:rFonts w:eastAsia="Times New Roman"/>
        </w:rPr>
        <w:t xml:space="preserve"> </w:t>
      </w:r>
      <w:r w:rsidR="0078114C">
        <w:rPr>
          <w:rFonts w:eastAsia="Times New Roman"/>
        </w:rPr>
        <w:t>To D</w:t>
      </w:r>
      <w:r w:rsidR="00EB2301">
        <w:rPr>
          <w:rFonts w:eastAsia="Times New Roman"/>
        </w:rPr>
        <w:t>ISCUSS</w:t>
      </w:r>
      <w:r w:rsidR="0078114C">
        <w:rPr>
          <w:rFonts w:eastAsia="Times New Roman"/>
        </w:rPr>
        <w:t xml:space="preserve"> </w:t>
      </w:r>
      <w:r w:rsidR="005F12B7" w:rsidRPr="005F12B7">
        <w:rPr>
          <w:rFonts w:eastAsia="Times New Roman"/>
        </w:rPr>
        <w:t>Defib</w:t>
      </w:r>
      <w:r w:rsidR="005F12B7">
        <w:rPr>
          <w:rFonts w:eastAsia="Times New Roman"/>
        </w:rPr>
        <w:t xml:space="preserve">rillator </w:t>
      </w:r>
      <w:r w:rsidR="0078114C">
        <w:rPr>
          <w:rFonts w:eastAsia="Times New Roman"/>
        </w:rPr>
        <w:t>-</w:t>
      </w:r>
      <w:r w:rsidR="005F12B7">
        <w:rPr>
          <w:rFonts w:eastAsia="Times New Roman"/>
        </w:rPr>
        <w:t xml:space="preserve"> </w:t>
      </w:r>
      <w:r w:rsidR="00BF1E11">
        <w:rPr>
          <w:rFonts w:eastAsia="Times New Roman"/>
        </w:rPr>
        <w:t>A</w:t>
      </w:r>
      <w:r w:rsidR="005F12B7" w:rsidRPr="005F12B7">
        <w:rPr>
          <w:rFonts w:eastAsia="Times New Roman"/>
        </w:rPr>
        <w:t>ll agreed to service</w:t>
      </w:r>
      <w:r w:rsidR="005327E8">
        <w:rPr>
          <w:rFonts w:eastAsia="Times New Roman"/>
        </w:rPr>
        <w:t>, out of order sign on box until working correctly.</w:t>
      </w:r>
    </w:p>
    <w:p w14:paraId="31ECBAB8" w14:textId="6E65386A" w:rsidR="005327E8" w:rsidRDefault="005327E8" w:rsidP="005F12B7">
      <w:pPr>
        <w:suppressAutoHyphens w:val="0"/>
        <w:autoSpaceDN/>
        <w:spacing w:after="0" w:line="240" w:lineRule="auto"/>
        <w:rPr>
          <w:rFonts w:eastAsia="Times New Roman"/>
        </w:rPr>
      </w:pPr>
      <w:r>
        <w:rPr>
          <w:rFonts w:eastAsia="Times New Roman"/>
        </w:rPr>
        <w:t>11.  To D</w:t>
      </w:r>
      <w:r w:rsidR="00EB2301">
        <w:rPr>
          <w:rFonts w:eastAsia="Times New Roman"/>
        </w:rPr>
        <w:t>ISCUSS</w:t>
      </w:r>
      <w:r>
        <w:rPr>
          <w:rFonts w:eastAsia="Times New Roman"/>
        </w:rPr>
        <w:t xml:space="preserve"> Clerk </w:t>
      </w:r>
      <w:proofErr w:type="gramStart"/>
      <w:r>
        <w:rPr>
          <w:rFonts w:eastAsia="Times New Roman"/>
        </w:rPr>
        <w:t>Replacement</w:t>
      </w:r>
      <w:r w:rsidR="00855A38">
        <w:rPr>
          <w:rFonts w:eastAsia="Times New Roman"/>
        </w:rPr>
        <w:t xml:space="preserve"> ,discuss</w:t>
      </w:r>
      <w:proofErr w:type="gramEnd"/>
      <w:r w:rsidR="00855A38">
        <w:rPr>
          <w:rFonts w:eastAsia="Times New Roman"/>
        </w:rPr>
        <w:t xml:space="preserve"> with clerk and need to advertise </w:t>
      </w:r>
    </w:p>
    <w:p w14:paraId="605A18C0" w14:textId="44B07951" w:rsidR="00855A38" w:rsidRDefault="00855A38" w:rsidP="005F12B7">
      <w:pPr>
        <w:suppressAutoHyphens w:val="0"/>
        <w:autoSpaceDN/>
        <w:spacing w:after="0" w:line="240" w:lineRule="auto"/>
        <w:rPr>
          <w:rFonts w:eastAsia="Times New Roman"/>
        </w:rPr>
      </w:pPr>
      <w:r>
        <w:rPr>
          <w:rFonts w:eastAsia="Times New Roman"/>
        </w:rPr>
        <w:t xml:space="preserve">12. To DISCUSS Finance </w:t>
      </w:r>
      <w:r w:rsidR="00EB2301">
        <w:rPr>
          <w:rFonts w:eastAsia="Times New Roman"/>
        </w:rPr>
        <w:t xml:space="preserve">– No Cheques for Signing </w:t>
      </w:r>
    </w:p>
    <w:p w14:paraId="412AE946" w14:textId="1CE72794" w:rsidR="00EB2301" w:rsidRDefault="00EB2301" w:rsidP="005F12B7">
      <w:pPr>
        <w:suppressAutoHyphens w:val="0"/>
        <w:autoSpaceDN/>
        <w:spacing w:after="0" w:line="240" w:lineRule="auto"/>
        <w:rPr>
          <w:rFonts w:eastAsia="Times New Roman"/>
        </w:rPr>
      </w:pPr>
      <w:r>
        <w:rPr>
          <w:rFonts w:eastAsia="Times New Roman"/>
        </w:rPr>
        <w:t>Bank statements</w:t>
      </w:r>
    </w:p>
    <w:p w14:paraId="6AE61288" w14:textId="1761ED56" w:rsidR="00831116" w:rsidRDefault="00831116" w:rsidP="005F12B7">
      <w:pPr>
        <w:suppressAutoHyphens w:val="0"/>
        <w:autoSpaceDN/>
        <w:spacing w:after="0" w:line="240" w:lineRule="auto"/>
        <w:rPr>
          <w:rFonts w:eastAsia="Times New Roman"/>
        </w:rPr>
      </w:pPr>
    </w:p>
    <w:p w14:paraId="3A65F996" w14:textId="77777777" w:rsidR="00831116" w:rsidRDefault="00831116" w:rsidP="00831116">
      <w:pPr>
        <w:tabs>
          <w:tab w:val="left" w:pos="2289"/>
        </w:tabs>
      </w:pPr>
      <w:r>
        <w:t xml:space="preserve">Bank Reconciliation  </w:t>
      </w:r>
    </w:p>
    <w:p w14:paraId="7524BE17" w14:textId="77777777" w:rsidR="00831116" w:rsidRDefault="00831116" w:rsidP="00831116">
      <w:pPr>
        <w:tabs>
          <w:tab w:val="left" w:pos="2289"/>
        </w:tabs>
      </w:pPr>
      <w:r>
        <w:t>June 2022 – July 2022</w:t>
      </w:r>
    </w:p>
    <w:p w14:paraId="1D9D66F4" w14:textId="77777777" w:rsidR="00831116" w:rsidRPr="00273029" w:rsidRDefault="00831116" w:rsidP="00831116">
      <w:pPr>
        <w:rPr>
          <w:color w:val="FF0000"/>
        </w:rPr>
      </w:pPr>
      <w:r w:rsidRPr="00273029">
        <w:rPr>
          <w:color w:val="FF0000"/>
        </w:rPr>
        <w:t>A</w:t>
      </w:r>
    </w:p>
    <w:p w14:paraId="3A835603" w14:textId="77777777" w:rsidR="00831116" w:rsidRPr="004B003F" w:rsidRDefault="00831116" w:rsidP="00831116">
      <w:pPr>
        <w:rPr>
          <w:b/>
          <w:bCs/>
          <w:color w:val="FF0000"/>
        </w:rPr>
      </w:pPr>
      <w:r w:rsidRPr="004B003F">
        <w:rPr>
          <w:b/>
          <w:bCs/>
          <w:color w:val="FF0000"/>
        </w:rPr>
        <w:t xml:space="preserve">Cash in hand </w:t>
      </w:r>
      <w:r>
        <w:rPr>
          <w:b/>
          <w:bCs/>
          <w:color w:val="FF0000"/>
        </w:rPr>
        <w:t>01 June 2022</w:t>
      </w:r>
      <w:r w:rsidRPr="004B003F">
        <w:rPr>
          <w:b/>
          <w:bCs/>
          <w:color w:val="FF0000"/>
        </w:rPr>
        <w:tab/>
      </w:r>
      <w:r w:rsidRPr="004B003F">
        <w:rPr>
          <w:b/>
          <w:bCs/>
          <w:color w:val="FF0000"/>
        </w:rPr>
        <w:tab/>
      </w:r>
      <w:r w:rsidRPr="004B003F">
        <w:rPr>
          <w:b/>
          <w:bCs/>
          <w:color w:val="FF0000"/>
        </w:rPr>
        <w:tab/>
      </w:r>
      <w:r w:rsidRPr="004B003F">
        <w:rPr>
          <w:b/>
          <w:bCs/>
          <w:color w:val="FF0000"/>
        </w:rPr>
        <w:tab/>
      </w:r>
      <w:r w:rsidRPr="004B003F">
        <w:rPr>
          <w:b/>
          <w:bCs/>
          <w:color w:val="FF0000"/>
        </w:rPr>
        <w:tab/>
      </w:r>
      <w:r w:rsidRPr="004B003F">
        <w:rPr>
          <w:b/>
          <w:bCs/>
          <w:color w:val="FF0000"/>
        </w:rPr>
        <w:tab/>
        <w:t>£</w:t>
      </w:r>
      <w:r>
        <w:rPr>
          <w:b/>
          <w:bCs/>
          <w:color w:val="FF0000"/>
        </w:rPr>
        <w:t>22,306.11</w:t>
      </w:r>
    </w:p>
    <w:p w14:paraId="5B8793D8" w14:textId="77777777" w:rsidR="00831116" w:rsidRDefault="00831116" w:rsidP="00831116">
      <w:pPr>
        <w:rPr>
          <w:b/>
          <w:bCs/>
        </w:rPr>
      </w:pPr>
      <w:r>
        <w:rPr>
          <w:b/>
          <w:bCs/>
        </w:rPr>
        <w:t>Community £18,279.03</w:t>
      </w:r>
    </w:p>
    <w:p w14:paraId="7B3FAEBD" w14:textId="77777777" w:rsidR="00831116" w:rsidRDefault="00831116" w:rsidP="00831116">
      <w:pPr>
        <w:rPr>
          <w:b/>
          <w:bCs/>
        </w:rPr>
      </w:pPr>
      <w:r>
        <w:rPr>
          <w:b/>
          <w:bCs/>
        </w:rPr>
        <w:t>Saving £4027.08</w:t>
      </w:r>
    </w:p>
    <w:p w14:paraId="551F90BB" w14:textId="77777777" w:rsidR="00831116" w:rsidRDefault="00831116" w:rsidP="00831116">
      <w:pPr>
        <w:rPr>
          <w:b/>
          <w:bCs/>
        </w:rPr>
      </w:pPr>
    </w:p>
    <w:p w14:paraId="37002A61" w14:textId="77777777" w:rsidR="00831116" w:rsidRDefault="00831116" w:rsidP="00831116">
      <w:pPr>
        <w:rPr>
          <w:b/>
          <w:bCs/>
        </w:rPr>
      </w:pPr>
      <w:r w:rsidRPr="004B003F">
        <w:rPr>
          <w:b/>
          <w:bCs/>
          <w:color w:val="FF0000"/>
        </w:rPr>
        <w:t>ADD</w:t>
      </w:r>
      <w:r>
        <w:rPr>
          <w:b/>
          <w:bCs/>
        </w:rPr>
        <w:t xml:space="preserve"> </w:t>
      </w:r>
    </w:p>
    <w:p w14:paraId="1C6699EA" w14:textId="77777777" w:rsidR="00831116" w:rsidRDefault="00831116" w:rsidP="00831116">
      <w:pPr>
        <w:rPr>
          <w:b/>
          <w:bCs/>
        </w:rPr>
      </w:pPr>
      <w:r>
        <w:rPr>
          <w:b/>
          <w:bCs/>
        </w:rPr>
        <w:t>Receipts June 2022 - July 2022</w:t>
      </w:r>
      <w:r>
        <w:rPr>
          <w:b/>
          <w:bCs/>
        </w:rPr>
        <w:tab/>
      </w:r>
      <w:r>
        <w:rPr>
          <w:b/>
          <w:bCs/>
        </w:rPr>
        <w:tab/>
      </w:r>
      <w:r>
        <w:rPr>
          <w:b/>
          <w:bCs/>
        </w:rPr>
        <w:tab/>
      </w:r>
      <w:r>
        <w:rPr>
          <w:b/>
          <w:bCs/>
        </w:rPr>
        <w:tab/>
      </w:r>
      <w:r>
        <w:rPr>
          <w:b/>
          <w:bCs/>
        </w:rPr>
        <w:tab/>
      </w:r>
      <w:r>
        <w:rPr>
          <w:b/>
          <w:bCs/>
        </w:rPr>
        <w:tab/>
        <w:t>£0.00</w:t>
      </w:r>
    </w:p>
    <w:p w14:paraId="272B7535" w14:textId="77777777" w:rsidR="00831116" w:rsidRDefault="00831116" w:rsidP="00831116">
      <w:pPr>
        <w:rPr>
          <w:b/>
          <w:bCs/>
        </w:rPr>
      </w:pPr>
      <w:r>
        <w:rPr>
          <w:b/>
          <w:bCs/>
        </w:rPr>
        <w:t>Total</w:t>
      </w:r>
      <w:r>
        <w:rPr>
          <w:b/>
          <w:bCs/>
        </w:rPr>
        <w:tab/>
      </w:r>
      <w:r>
        <w:rPr>
          <w:b/>
          <w:bCs/>
        </w:rPr>
        <w:tab/>
      </w:r>
      <w:r>
        <w:rPr>
          <w:b/>
          <w:bCs/>
        </w:rPr>
        <w:tab/>
      </w:r>
      <w:r>
        <w:rPr>
          <w:b/>
          <w:bCs/>
        </w:rPr>
        <w:tab/>
      </w:r>
      <w:r>
        <w:rPr>
          <w:b/>
          <w:bCs/>
        </w:rPr>
        <w:tab/>
      </w:r>
      <w:r>
        <w:rPr>
          <w:b/>
          <w:bCs/>
        </w:rPr>
        <w:tab/>
      </w:r>
      <w:r>
        <w:rPr>
          <w:b/>
          <w:bCs/>
        </w:rPr>
        <w:tab/>
      </w:r>
      <w:r>
        <w:rPr>
          <w:b/>
          <w:bCs/>
        </w:rPr>
        <w:tab/>
      </w:r>
      <w:r>
        <w:rPr>
          <w:b/>
          <w:bCs/>
        </w:rPr>
        <w:tab/>
        <w:t>£22,306.11</w:t>
      </w:r>
    </w:p>
    <w:p w14:paraId="493C4BDE" w14:textId="77777777" w:rsidR="00831116" w:rsidRDefault="00831116" w:rsidP="00831116">
      <w:pPr>
        <w:rPr>
          <w:b/>
          <w:bCs/>
        </w:rPr>
      </w:pPr>
    </w:p>
    <w:p w14:paraId="293766C8" w14:textId="77777777" w:rsidR="00831116" w:rsidRPr="009C741C" w:rsidRDefault="00831116" w:rsidP="00831116">
      <w:pPr>
        <w:rPr>
          <w:b/>
          <w:bCs/>
          <w:color w:val="FF0000"/>
        </w:rPr>
      </w:pPr>
      <w:r w:rsidRPr="009C741C">
        <w:rPr>
          <w:b/>
          <w:bCs/>
          <w:color w:val="FF0000"/>
        </w:rPr>
        <w:t xml:space="preserve">SUBTRACT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p>
    <w:p w14:paraId="4D6EC60C" w14:textId="77777777" w:rsidR="00831116" w:rsidRDefault="00831116" w:rsidP="00831116">
      <w:pPr>
        <w:rPr>
          <w:b/>
          <w:bCs/>
        </w:rPr>
      </w:pPr>
      <w:r>
        <w:rPr>
          <w:b/>
          <w:bCs/>
        </w:rPr>
        <w:t>Payments June – July 2022</w:t>
      </w:r>
      <w:r>
        <w:rPr>
          <w:b/>
          <w:bCs/>
        </w:rPr>
        <w:tab/>
      </w:r>
      <w:r>
        <w:rPr>
          <w:b/>
          <w:bCs/>
        </w:rPr>
        <w:tab/>
      </w:r>
      <w:r>
        <w:rPr>
          <w:b/>
          <w:bCs/>
        </w:rPr>
        <w:tab/>
      </w:r>
      <w:r>
        <w:rPr>
          <w:b/>
          <w:bCs/>
        </w:rPr>
        <w:tab/>
      </w:r>
      <w:r>
        <w:rPr>
          <w:b/>
          <w:bCs/>
        </w:rPr>
        <w:tab/>
      </w:r>
      <w:r>
        <w:rPr>
          <w:b/>
          <w:bCs/>
        </w:rPr>
        <w:tab/>
        <w:t>£2940.54</w:t>
      </w:r>
    </w:p>
    <w:p w14:paraId="2DB08776" w14:textId="77777777" w:rsidR="00831116" w:rsidRDefault="00831116" w:rsidP="00831116">
      <w:pPr>
        <w:rPr>
          <w:b/>
          <w:bCs/>
        </w:rPr>
      </w:pPr>
    </w:p>
    <w:p w14:paraId="6849902F" w14:textId="77777777" w:rsidR="00831116" w:rsidRDefault="00831116" w:rsidP="00831116">
      <w:pPr>
        <w:rPr>
          <w:b/>
          <w:bCs/>
        </w:rPr>
      </w:pPr>
      <w:r>
        <w:rPr>
          <w:b/>
          <w:bCs/>
        </w:rPr>
        <w:t>£52.50 100458 Playground oil</w:t>
      </w:r>
    </w:p>
    <w:p w14:paraId="692D3E80" w14:textId="77777777" w:rsidR="00831116" w:rsidRDefault="00831116" w:rsidP="00831116">
      <w:pPr>
        <w:rPr>
          <w:b/>
          <w:bCs/>
        </w:rPr>
      </w:pPr>
      <w:r>
        <w:rPr>
          <w:b/>
          <w:bCs/>
        </w:rPr>
        <w:t>£494.10 100460 wages Feb – May</w:t>
      </w:r>
    </w:p>
    <w:p w14:paraId="07C3B621" w14:textId="77777777" w:rsidR="00831116" w:rsidRDefault="00831116" w:rsidP="00831116">
      <w:pPr>
        <w:rPr>
          <w:b/>
          <w:bCs/>
        </w:rPr>
      </w:pPr>
      <w:r>
        <w:rPr>
          <w:b/>
          <w:bCs/>
        </w:rPr>
        <w:t xml:space="preserve">£245.00 100457 East Coast Adventures </w:t>
      </w:r>
    </w:p>
    <w:p w14:paraId="7A2ECC9A" w14:textId="77777777" w:rsidR="00831116" w:rsidRDefault="00831116" w:rsidP="00831116">
      <w:pPr>
        <w:rPr>
          <w:b/>
          <w:bCs/>
        </w:rPr>
      </w:pPr>
      <w:r>
        <w:rPr>
          <w:b/>
          <w:bCs/>
        </w:rPr>
        <w:t>£1884.00 100462 Dishwasher in village hall</w:t>
      </w:r>
    </w:p>
    <w:p w14:paraId="706C2E1F" w14:textId="77777777" w:rsidR="00831116" w:rsidRDefault="00831116" w:rsidP="00831116">
      <w:pPr>
        <w:rPr>
          <w:b/>
          <w:bCs/>
        </w:rPr>
      </w:pPr>
      <w:r>
        <w:rPr>
          <w:b/>
          <w:bCs/>
        </w:rPr>
        <w:lastRenderedPageBreak/>
        <w:t xml:space="preserve">£120.00 100461 Eastern play area </w:t>
      </w:r>
    </w:p>
    <w:p w14:paraId="013256F9" w14:textId="77777777" w:rsidR="00831116" w:rsidRDefault="00831116" w:rsidP="00831116">
      <w:pPr>
        <w:rPr>
          <w:b/>
          <w:bCs/>
        </w:rPr>
      </w:pPr>
      <w:r>
        <w:rPr>
          <w:b/>
          <w:bCs/>
        </w:rPr>
        <w:t xml:space="preserve">£144.94 100453 SALC Membership </w:t>
      </w:r>
    </w:p>
    <w:p w14:paraId="033F3DBE" w14:textId="77777777" w:rsidR="00831116" w:rsidRDefault="00831116" w:rsidP="00831116">
      <w:pPr>
        <w:ind w:left="5760" w:firstLine="720"/>
        <w:rPr>
          <w:b/>
          <w:bCs/>
        </w:rPr>
      </w:pPr>
      <w:r>
        <w:rPr>
          <w:b/>
          <w:bCs/>
        </w:rPr>
        <w:t>£19,365.57</w:t>
      </w:r>
    </w:p>
    <w:p w14:paraId="2C3046BE" w14:textId="77777777" w:rsidR="00831116" w:rsidRDefault="00831116" w:rsidP="00831116">
      <w:pPr>
        <w:rPr>
          <w:b/>
          <w:bCs/>
        </w:rPr>
      </w:pPr>
    </w:p>
    <w:p w14:paraId="5316A626" w14:textId="77777777" w:rsidR="00831116" w:rsidRDefault="00831116" w:rsidP="00831116">
      <w:pPr>
        <w:rPr>
          <w:b/>
          <w:bCs/>
          <w:color w:val="FF0000"/>
        </w:rPr>
      </w:pPr>
      <w:r w:rsidRPr="00415A3C">
        <w:rPr>
          <w:b/>
          <w:bCs/>
          <w:color w:val="FF0000"/>
        </w:rPr>
        <w:t>Cash in hand 31/03/20</w:t>
      </w:r>
      <w:r>
        <w:rPr>
          <w:b/>
          <w:bCs/>
          <w:color w:val="FF0000"/>
        </w:rPr>
        <w:t>20</w:t>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r>
      <w:r w:rsidRPr="00415A3C">
        <w:rPr>
          <w:b/>
          <w:bCs/>
          <w:color w:val="FF0000"/>
        </w:rPr>
        <w:tab/>
        <w:t>£</w:t>
      </w:r>
      <w:r>
        <w:rPr>
          <w:b/>
          <w:bCs/>
          <w:color w:val="FF0000"/>
        </w:rPr>
        <w:t>19,365.57</w:t>
      </w:r>
    </w:p>
    <w:p w14:paraId="26F0D70F" w14:textId="77777777" w:rsidR="00831116" w:rsidRDefault="00831116" w:rsidP="00831116">
      <w:pPr>
        <w:rPr>
          <w:b/>
          <w:bCs/>
          <w:color w:val="FF0000"/>
        </w:rPr>
      </w:pPr>
      <w:r>
        <w:rPr>
          <w:b/>
          <w:bCs/>
          <w:color w:val="FF0000"/>
        </w:rPr>
        <w:t>B</w:t>
      </w:r>
    </w:p>
    <w:p w14:paraId="0077351E" w14:textId="77777777" w:rsidR="00831116" w:rsidRPr="002338C6" w:rsidRDefault="00831116" w:rsidP="00831116">
      <w:pPr>
        <w:rPr>
          <w:b/>
          <w:bCs/>
        </w:rPr>
      </w:pPr>
      <w:r w:rsidRPr="002338C6">
        <w:rPr>
          <w:b/>
          <w:bCs/>
        </w:rPr>
        <w:t xml:space="preserve">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783D6B21" w14:textId="77777777" w:rsidR="00831116" w:rsidRPr="002338C6" w:rsidRDefault="00831116" w:rsidP="00831116">
      <w:pPr>
        <w:rPr>
          <w:b/>
          <w:bCs/>
        </w:rPr>
      </w:pPr>
      <w:r w:rsidRPr="002338C6">
        <w:rPr>
          <w:b/>
          <w:bCs/>
        </w:rPr>
        <w:t xml:space="preserve">Petty Cash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£0.00</w:t>
      </w:r>
    </w:p>
    <w:p w14:paraId="6743C9C6" w14:textId="77777777" w:rsidR="00831116" w:rsidRPr="002338C6" w:rsidRDefault="00831116" w:rsidP="00831116">
      <w:pPr>
        <w:rPr>
          <w:b/>
          <w:bCs/>
        </w:rPr>
      </w:pPr>
      <w:r w:rsidRPr="002338C6">
        <w:rPr>
          <w:b/>
          <w:bCs/>
        </w:rPr>
        <w:t xml:space="preserve">Community account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w:t>
      </w:r>
      <w:r>
        <w:rPr>
          <w:b/>
          <w:bCs/>
        </w:rPr>
        <w:t>15,338.49</w:t>
      </w:r>
    </w:p>
    <w:p w14:paraId="2EA08ED1" w14:textId="77777777" w:rsidR="00831116" w:rsidRPr="002338C6" w:rsidRDefault="00831116" w:rsidP="00831116">
      <w:pPr>
        <w:rPr>
          <w:b/>
          <w:bCs/>
        </w:rPr>
      </w:pPr>
      <w:r w:rsidRPr="002338C6">
        <w:rPr>
          <w:b/>
          <w:bCs/>
        </w:rPr>
        <w:t xml:space="preserve">Saving </w:t>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r>
      <w:r w:rsidRPr="002338C6">
        <w:rPr>
          <w:b/>
          <w:bCs/>
        </w:rPr>
        <w:tab/>
        <w:t>£402</w:t>
      </w:r>
      <w:r>
        <w:rPr>
          <w:b/>
          <w:bCs/>
        </w:rPr>
        <w:t>7.08</w:t>
      </w:r>
    </w:p>
    <w:p w14:paraId="6093B241" w14:textId="77777777" w:rsidR="00831116" w:rsidRDefault="00831116" w:rsidP="00831116">
      <w:pPr>
        <w:rPr>
          <w:b/>
          <w:bCs/>
          <w:color w:val="FF0000"/>
        </w:rPr>
      </w:pPr>
      <w:r>
        <w:rPr>
          <w:b/>
          <w:bCs/>
          <w:color w:val="FF0000"/>
        </w:rPr>
        <w:tab/>
      </w:r>
    </w:p>
    <w:p w14:paraId="1D2A48A6" w14:textId="77777777" w:rsidR="00831116" w:rsidRPr="00415A3C" w:rsidRDefault="00831116" w:rsidP="00831116">
      <w:pPr>
        <w:rPr>
          <w:b/>
          <w:bCs/>
          <w:color w:val="FF0000"/>
        </w:rPr>
      </w:pPr>
      <w:r>
        <w:rPr>
          <w:b/>
          <w:bCs/>
          <w:color w:val="FF0000"/>
        </w:rPr>
        <w:t xml:space="preserve">A = B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£19,365.57</w:t>
      </w:r>
    </w:p>
    <w:p w14:paraId="7A31C465" w14:textId="77777777" w:rsidR="00831116" w:rsidRDefault="00831116" w:rsidP="00831116"/>
    <w:p w14:paraId="22DAAE85" w14:textId="77777777" w:rsidR="00831116" w:rsidRPr="005F12B7" w:rsidRDefault="00831116" w:rsidP="005F12B7">
      <w:pPr>
        <w:suppressAutoHyphens w:val="0"/>
        <w:autoSpaceDN/>
        <w:spacing w:after="0" w:line="240" w:lineRule="auto"/>
        <w:rPr>
          <w:rFonts w:eastAsia="Times New Roman"/>
        </w:rPr>
      </w:pPr>
    </w:p>
    <w:p w14:paraId="69FB0D5E" w14:textId="77777777" w:rsidR="000617F0" w:rsidRDefault="000617F0" w:rsidP="002E5AB4">
      <w:pPr>
        <w:spacing w:after="0"/>
      </w:pPr>
    </w:p>
    <w:p w14:paraId="74757E96" w14:textId="1411F103" w:rsidR="00DB34E6" w:rsidRDefault="0005334B">
      <w:pPr>
        <w:spacing w:after="0"/>
      </w:pPr>
      <w:r>
        <w:t xml:space="preserve"> Action points for next meeting 0</w:t>
      </w:r>
      <w:r w:rsidR="005327E8">
        <w:t>5/09/2022</w:t>
      </w:r>
    </w:p>
    <w:p w14:paraId="74757E97" w14:textId="77777777" w:rsidR="00DB34E6" w:rsidRDefault="00DB34E6">
      <w:pPr>
        <w:spacing w:after="0"/>
      </w:pPr>
    </w:p>
    <w:p w14:paraId="74757E9E" w14:textId="3359B9E5" w:rsidR="00DB34E6" w:rsidRDefault="0005334B" w:rsidP="00113E39">
      <w:pPr>
        <w:pStyle w:val="ListParagraph"/>
        <w:numPr>
          <w:ilvl w:val="0"/>
          <w:numId w:val="12"/>
        </w:numPr>
        <w:spacing w:after="0"/>
      </w:pPr>
      <w:r>
        <w:t xml:space="preserve">Speed Device </w:t>
      </w:r>
    </w:p>
    <w:p w14:paraId="74757EA0" w14:textId="77777777" w:rsidR="00DB34E6" w:rsidRDefault="0005334B" w:rsidP="00113E39">
      <w:pPr>
        <w:pStyle w:val="ListParagraph"/>
        <w:numPr>
          <w:ilvl w:val="0"/>
          <w:numId w:val="12"/>
        </w:numPr>
        <w:spacing w:after="0"/>
      </w:pPr>
      <w:r>
        <w:t>Play Area</w:t>
      </w:r>
    </w:p>
    <w:p w14:paraId="6745AC6D" w14:textId="737220EB" w:rsidR="00B37FB3" w:rsidRDefault="00B37FB3" w:rsidP="00113E39">
      <w:pPr>
        <w:pStyle w:val="ListParagraph"/>
        <w:numPr>
          <w:ilvl w:val="0"/>
          <w:numId w:val="12"/>
        </w:numPr>
        <w:spacing w:after="0"/>
      </w:pPr>
      <w:r>
        <w:t xml:space="preserve">Fund raiser event </w:t>
      </w:r>
    </w:p>
    <w:p w14:paraId="74757EA1" w14:textId="77777777" w:rsidR="00DB34E6" w:rsidRDefault="00DB34E6">
      <w:pPr>
        <w:spacing w:after="0"/>
      </w:pPr>
    </w:p>
    <w:p w14:paraId="74757EA6" w14:textId="77777777" w:rsidR="00DB34E6" w:rsidRDefault="00DB34E6">
      <w:pPr>
        <w:spacing w:after="0"/>
      </w:pPr>
    </w:p>
    <w:p w14:paraId="6453C8C7" w14:textId="382EB8C1" w:rsidR="002E3E8D" w:rsidRDefault="0005334B">
      <w:pPr>
        <w:spacing w:after="0"/>
      </w:pPr>
      <w:r>
        <w:t xml:space="preserve">11. To DISCUSS any clerk’s correspondence </w:t>
      </w:r>
      <w:r w:rsidR="005327E8">
        <w:t xml:space="preserve">– None </w:t>
      </w:r>
    </w:p>
    <w:p w14:paraId="47248978" w14:textId="77777777" w:rsidR="001A3F6A" w:rsidRDefault="001A3F6A">
      <w:pPr>
        <w:spacing w:after="0"/>
      </w:pPr>
    </w:p>
    <w:p w14:paraId="74757EAB" w14:textId="77777777" w:rsidR="00DB34E6" w:rsidRDefault="00DB34E6">
      <w:pPr>
        <w:spacing w:after="0"/>
      </w:pPr>
    </w:p>
    <w:p w14:paraId="74757EAC" w14:textId="30D36E86" w:rsidR="00DB34E6" w:rsidRDefault="0005334B">
      <w:pPr>
        <w:spacing w:after="0"/>
      </w:pPr>
      <w:r>
        <w:t>Meeting closed at 20:</w:t>
      </w:r>
      <w:r w:rsidR="00EB2301">
        <w:t>10</w:t>
      </w:r>
    </w:p>
    <w:p w14:paraId="229F26FD" w14:textId="77777777" w:rsidR="008F658B" w:rsidRDefault="008F658B">
      <w:pPr>
        <w:spacing w:after="0"/>
      </w:pPr>
    </w:p>
    <w:p w14:paraId="453D1258" w14:textId="77777777" w:rsidR="008F658B" w:rsidRDefault="008F658B">
      <w:pPr>
        <w:spacing w:after="0"/>
      </w:pPr>
    </w:p>
    <w:p w14:paraId="082B8281" w14:textId="0472DAB5" w:rsidR="008F658B" w:rsidRDefault="008F658B">
      <w:pPr>
        <w:spacing w:after="0"/>
      </w:pPr>
      <w:r>
        <w:t>Signed …………………………………</w:t>
      </w:r>
      <w:proofErr w:type="gramStart"/>
      <w:r>
        <w:t>…..</w:t>
      </w:r>
      <w:proofErr w:type="gramEnd"/>
      <w:r>
        <w:t xml:space="preserve"> </w:t>
      </w:r>
    </w:p>
    <w:p w14:paraId="0CCE853A" w14:textId="77777777" w:rsidR="008F658B" w:rsidRDefault="008F658B">
      <w:pPr>
        <w:spacing w:after="0"/>
      </w:pPr>
      <w:r>
        <w:t xml:space="preserve">            </w:t>
      </w:r>
    </w:p>
    <w:p w14:paraId="62A3102C" w14:textId="77777777" w:rsidR="008F658B" w:rsidRDefault="008F658B">
      <w:pPr>
        <w:spacing w:after="0"/>
      </w:pPr>
    </w:p>
    <w:p w14:paraId="6C195F68" w14:textId="5921E59F" w:rsidR="008F658B" w:rsidRDefault="008F658B">
      <w:pPr>
        <w:spacing w:after="0"/>
      </w:pPr>
      <w:r>
        <w:t xml:space="preserve">             ……………………………………..</w:t>
      </w:r>
    </w:p>
    <w:p w14:paraId="74757EAD" w14:textId="77777777" w:rsidR="00DB34E6" w:rsidRDefault="00DB34E6">
      <w:pPr>
        <w:spacing w:after="0"/>
      </w:pPr>
    </w:p>
    <w:p w14:paraId="74757EAE" w14:textId="77777777" w:rsidR="00DB34E6" w:rsidRDefault="00DB34E6">
      <w:pPr>
        <w:spacing w:after="0"/>
      </w:pPr>
    </w:p>
    <w:p w14:paraId="74757EAF" w14:textId="77777777" w:rsidR="00DB34E6" w:rsidRDefault="00DB34E6">
      <w:pPr>
        <w:spacing w:after="0"/>
      </w:pPr>
    </w:p>
    <w:p w14:paraId="74757EB0" w14:textId="77777777" w:rsidR="00DB34E6" w:rsidRDefault="00DB34E6">
      <w:pPr>
        <w:spacing w:after="0"/>
      </w:pPr>
    </w:p>
    <w:p w14:paraId="74757EB1" w14:textId="77777777" w:rsidR="00DB34E6" w:rsidRDefault="00DB34E6">
      <w:pPr>
        <w:spacing w:after="0"/>
        <w:ind w:left="1080"/>
      </w:pPr>
    </w:p>
    <w:p w14:paraId="74757EB2" w14:textId="77777777" w:rsidR="00DB34E6" w:rsidRDefault="00DB34E6">
      <w:pPr>
        <w:spacing w:after="0"/>
        <w:ind w:left="1080"/>
        <w:rPr>
          <w:rFonts w:ascii="Arial" w:hAnsi="Arial" w:cs="Arial"/>
          <w:b/>
          <w:bCs/>
          <w:sz w:val="20"/>
          <w:szCs w:val="20"/>
        </w:rPr>
      </w:pPr>
    </w:p>
    <w:p w14:paraId="74757EB3" w14:textId="77777777" w:rsidR="00DB34E6" w:rsidRDefault="00DB34E6">
      <w:pPr>
        <w:spacing w:after="0"/>
        <w:rPr>
          <w:rFonts w:ascii="Arial" w:hAnsi="Arial" w:cs="Arial"/>
          <w:bCs/>
          <w:sz w:val="20"/>
          <w:szCs w:val="20"/>
        </w:rPr>
      </w:pPr>
    </w:p>
    <w:p w14:paraId="74757EB4" w14:textId="77777777" w:rsidR="00DB34E6" w:rsidRDefault="0005334B">
      <w:pPr>
        <w:spacing w:after="0"/>
        <w:rPr>
          <w:bCs/>
          <w:sz w:val="24"/>
          <w:szCs w:val="24"/>
        </w:rPr>
      </w:pPr>
      <w:r>
        <w:rPr>
          <w:bCs/>
          <w:sz w:val="24"/>
          <w:szCs w:val="24"/>
        </w:rPr>
        <w:t xml:space="preserve"> </w:t>
      </w:r>
    </w:p>
    <w:p w14:paraId="74757EB5" w14:textId="77777777" w:rsidR="00DB34E6" w:rsidRDefault="00DB34E6">
      <w:pPr>
        <w:spacing w:after="0"/>
      </w:pPr>
    </w:p>
    <w:p w14:paraId="74757EB6" w14:textId="77777777" w:rsidR="00DB34E6" w:rsidRDefault="00DB34E6">
      <w:pPr>
        <w:rPr>
          <w:rFonts w:ascii="Arial" w:hAnsi="Arial" w:cs="Arial"/>
          <w:sz w:val="24"/>
          <w:szCs w:val="24"/>
        </w:rPr>
      </w:pPr>
    </w:p>
    <w:p w14:paraId="74757EB7" w14:textId="77777777" w:rsidR="00DB34E6" w:rsidRDefault="00DB34E6">
      <w:pPr>
        <w:rPr>
          <w:rFonts w:ascii="Arial" w:hAnsi="Arial" w:cs="Arial"/>
          <w:sz w:val="24"/>
          <w:szCs w:val="24"/>
        </w:rPr>
      </w:pPr>
    </w:p>
    <w:p w14:paraId="74757EB8" w14:textId="77777777" w:rsidR="00DB34E6" w:rsidRDefault="00DB34E6">
      <w:pPr>
        <w:jc w:val="center"/>
        <w:rPr>
          <w:u w:val="single"/>
        </w:rPr>
      </w:pPr>
    </w:p>
    <w:p w14:paraId="74757EB9" w14:textId="77777777" w:rsidR="00DB34E6" w:rsidRDefault="00DB34E6">
      <w:pPr>
        <w:rPr>
          <w:rFonts w:cs="Calibri"/>
          <w:sz w:val="28"/>
          <w:szCs w:val="28"/>
        </w:rPr>
      </w:pPr>
    </w:p>
    <w:p w14:paraId="74757EBA" w14:textId="77777777" w:rsidR="00DB34E6" w:rsidRDefault="00DB34E6">
      <w:pPr>
        <w:jc w:val="center"/>
        <w:rPr>
          <w:u w:val="single"/>
        </w:rPr>
      </w:pPr>
    </w:p>
    <w:p w14:paraId="74757EBB" w14:textId="77777777" w:rsidR="00DB34E6" w:rsidRDefault="00DB34E6">
      <w:pPr>
        <w:jc w:val="center"/>
        <w:rPr>
          <w:u w:val="single"/>
        </w:rPr>
      </w:pPr>
    </w:p>
    <w:sectPr w:rsidR="00DB34E6">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9C74" w14:textId="77777777" w:rsidR="009E15A3" w:rsidRDefault="009E15A3">
      <w:pPr>
        <w:spacing w:after="0" w:line="240" w:lineRule="auto"/>
      </w:pPr>
      <w:r>
        <w:separator/>
      </w:r>
    </w:p>
  </w:endnote>
  <w:endnote w:type="continuationSeparator" w:id="0">
    <w:p w14:paraId="29EE1394" w14:textId="77777777" w:rsidR="009E15A3" w:rsidRDefault="009E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7CF9" w14:textId="77777777" w:rsidR="002705D5" w:rsidRDefault="0005334B">
    <w:pPr>
      <w:pStyle w:val="Footer"/>
      <w:jc w:val="right"/>
    </w:pPr>
    <w:r>
      <w:fldChar w:fldCharType="begin"/>
    </w:r>
    <w:r>
      <w:instrText xml:space="preserve"> PAGE </w:instrText>
    </w:r>
    <w:r>
      <w:fldChar w:fldCharType="separate"/>
    </w:r>
    <w:r>
      <w:t>2</w:t>
    </w:r>
    <w:r>
      <w:fldChar w:fldCharType="end"/>
    </w:r>
  </w:p>
  <w:p w14:paraId="74757CFA" w14:textId="77777777" w:rsidR="002705D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2C0B" w14:textId="77777777" w:rsidR="009E15A3" w:rsidRDefault="009E15A3">
      <w:pPr>
        <w:spacing w:after="0" w:line="240" w:lineRule="auto"/>
      </w:pPr>
      <w:r>
        <w:rPr>
          <w:color w:val="000000"/>
        </w:rPr>
        <w:separator/>
      </w:r>
    </w:p>
  </w:footnote>
  <w:footnote w:type="continuationSeparator" w:id="0">
    <w:p w14:paraId="07870ECC" w14:textId="77777777" w:rsidR="009E15A3" w:rsidRDefault="009E1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6DB"/>
    <w:multiLevelType w:val="multilevel"/>
    <w:tmpl w:val="35324A68"/>
    <w:lvl w:ilvl="0">
      <w:start w:val="1"/>
      <w:numFmt w:val="decimal"/>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 w15:restartNumberingAfterBreak="0">
    <w:nsid w:val="1BEC59AD"/>
    <w:multiLevelType w:val="hybridMultilevel"/>
    <w:tmpl w:val="2426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B5F8C"/>
    <w:multiLevelType w:val="multilevel"/>
    <w:tmpl w:val="A95E1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2245E85"/>
    <w:multiLevelType w:val="multilevel"/>
    <w:tmpl w:val="B00AF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2B3D78"/>
    <w:multiLevelType w:val="multilevel"/>
    <w:tmpl w:val="C51EA14C"/>
    <w:lvl w:ilvl="0">
      <w:numFmt w:val="bullet"/>
      <w:lvlText w:val=""/>
      <w:lvlJc w:val="left"/>
      <w:pPr>
        <w:ind w:left="1080" w:hanging="360"/>
      </w:pPr>
      <w:rPr>
        <w:rFonts w:ascii="Symbol" w:eastAsia="Calibri" w:hAnsi="Symbol" w:cs="Times New Roman"/>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49BD2BBE"/>
    <w:multiLevelType w:val="multilevel"/>
    <w:tmpl w:val="A582D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CD8357E"/>
    <w:multiLevelType w:val="hybridMultilevel"/>
    <w:tmpl w:val="DA78D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C535BA"/>
    <w:multiLevelType w:val="multilevel"/>
    <w:tmpl w:val="BA76C0DE"/>
    <w:lvl w:ilvl="0">
      <w:numFmt w:val="bullet"/>
      <w:lvlText w:val=""/>
      <w:lvlJc w:val="left"/>
      <w:pPr>
        <w:ind w:left="1128" w:hanging="360"/>
      </w:pPr>
      <w:rPr>
        <w:rFonts w:ascii="Symbol" w:hAnsi="Symbol"/>
      </w:rPr>
    </w:lvl>
    <w:lvl w:ilvl="1">
      <w:numFmt w:val="bullet"/>
      <w:lvlText w:val="o"/>
      <w:lvlJc w:val="left"/>
      <w:pPr>
        <w:ind w:left="1848" w:hanging="360"/>
      </w:pPr>
      <w:rPr>
        <w:rFonts w:ascii="Courier New" w:hAnsi="Courier New" w:cs="Courier New"/>
      </w:rPr>
    </w:lvl>
    <w:lvl w:ilvl="2">
      <w:numFmt w:val="bullet"/>
      <w:lvlText w:val=""/>
      <w:lvlJc w:val="left"/>
      <w:pPr>
        <w:ind w:left="2568" w:hanging="360"/>
      </w:pPr>
      <w:rPr>
        <w:rFonts w:ascii="Wingdings" w:hAnsi="Wingdings"/>
      </w:rPr>
    </w:lvl>
    <w:lvl w:ilvl="3">
      <w:numFmt w:val="bullet"/>
      <w:lvlText w:val=""/>
      <w:lvlJc w:val="left"/>
      <w:pPr>
        <w:ind w:left="3288" w:hanging="360"/>
      </w:pPr>
      <w:rPr>
        <w:rFonts w:ascii="Symbol" w:hAnsi="Symbol"/>
      </w:rPr>
    </w:lvl>
    <w:lvl w:ilvl="4">
      <w:numFmt w:val="bullet"/>
      <w:lvlText w:val="o"/>
      <w:lvlJc w:val="left"/>
      <w:pPr>
        <w:ind w:left="4008" w:hanging="360"/>
      </w:pPr>
      <w:rPr>
        <w:rFonts w:ascii="Courier New" w:hAnsi="Courier New" w:cs="Courier New"/>
      </w:rPr>
    </w:lvl>
    <w:lvl w:ilvl="5">
      <w:numFmt w:val="bullet"/>
      <w:lvlText w:val=""/>
      <w:lvlJc w:val="left"/>
      <w:pPr>
        <w:ind w:left="4728" w:hanging="360"/>
      </w:pPr>
      <w:rPr>
        <w:rFonts w:ascii="Wingdings" w:hAnsi="Wingdings"/>
      </w:rPr>
    </w:lvl>
    <w:lvl w:ilvl="6">
      <w:numFmt w:val="bullet"/>
      <w:lvlText w:val=""/>
      <w:lvlJc w:val="left"/>
      <w:pPr>
        <w:ind w:left="5448" w:hanging="360"/>
      </w:pPr>
      <w:rPr>
        <w:rFonts w:ascii="Symbol" w:hAnsi="Symbol"/>
      </w:rPr>
    </w:lvl>
    <w:lvl w:ilvl="7">
      <w:numFmt w:val="bullet"/>
      <w:lvlText w:val="o"/>
      <w:lvlJc w:val="left"/>
      <w:pPr>
        <w:ind w:left="6168" w:hanging="360"/>
      </w:pPr>
      <w:rPr>
        <w:rFonts w:ascii="Courier New" w:hAnsi="Courier New" w:cs="Courier New"/>
      </w:rPr>
    </w:lvl>
    <w:lvl w:ilvl="8">
      <w:numFmt w:val="bullet"/>
      <w:lvlText w:val=""/>
      <w:lvlJc w:val="left"/>
      <w:pPr>
        <w:ind w:left="6888" w:hanging="360"/>
      </w:pPr>
      <w:rPr>
        <w:rFonts w:ascii="Wingdings" w:hAnsi="Wingdings"/>
      </w:rPr>
    </w:lvl>
  </w:abstractNum>
  <w:abstractNum w:abstractNumId="8" w15:restartNumberingAfterBreak="0">
    <w:nsid w:val="5A8E5018"/>
    <w:multiLevelType w:val="hybridMultilevel"/>
    <w:tmpl w:val="A57E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F1118"/>
    <w:multiLevelType w:val="hybridMultilevel"/>
    <w:tmpl w:val="1240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9F3A3F"/>
    <w:multiLevelType w:val="hybridMultilevel"/>
    <w:tmpl w:val="B78AB68C"/>
    <w:lvl w:ilvl="0" w:tplc="2A40498A">
      <w:numFmt w:val="bullet"/>
      <w:lvlText w:val=""/>
      <w:lvlJc w:val="left"/>
      <w:pPr>
        <w:ind w:left="1080" w:hanging="360"/>
      </w:pPr>
      <w:rPr>
        <w:rFonts w:ascii="Symbol" w:eastAsiaTheme="minorHAnsi" w:hAnsi="Symbol" w:cstheme="minorBidi" w:hint="default"/>
        <w: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628572D"/>
    <w:multiLevelType w:val="hybridMultilevel"/>
    <w:tmpl w:val="177EA450"/>
    <w:lvl w:ilvl="0" w:tplc="DF40338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CB94506"/>
    <w:multiLevelType w:val="multilevel"/>
    <w:tmpl w:val="84EE3A1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3" w15:restartNumberingAfterBreak="0">
    <w:nsid w:val="70CF0306"/>
    <w:multiLevelType w:val="multilevel"/>
    <w:tmpl w:val="6696E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E392F0E"/>
    <w:multiLevelType w:val="multilevel"/>
    <w:tmpl w:val="B77238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35581045">
    <w:abstractNumId w:val="12"/>
  </w:num>
  <w:num w:numId="2" w16cid:durableId="1714035675">
    <w:abstractNumId w:val="0"/>
  </w:num>
  <w:num w:numId="3" w16cid:durableId="826281898">
    <w:abstractNumId w:val="4"/>
  </w:num>
  <w:num w:numId="4" w16cid:durableId="1610430942">
    <w:abstractNumId w:val="7"/>
  </w:num>
  <w:num w:numId="5" w16cid:durableId="139422752">
    <w:abstractNumId w:val="14"/>
  </w:num>
  <w:num w:numId="6" w16cid:durableId="1673724464">
    <w:abstractNumId w:val="2"/>
  </w:num>
  <w:num w:numId="7" w16cid:durableId="2057729244">
    <w:abstractNumId w:val="13"/>
  </w:num>
  <w:num w:numId="8" w16cid:durableId="769938099">
    <w:abstractNumId w:val="3"/>
  </w:num>
  <w:num w:numId="9" w16cid:durableId="404185518">
    <w:abstractNumId w:val="5"/>
  </w:num>
  <w:num w:numId="10" w16cid:durableId="217324794">
    <w:abstractNumId w:val="10"/>
  </w:num>
  <w:num w:numId="11" w16cid:durableId="17437335">
    <w:abstractNumId w:val="10"/>
  </w:num>
  <w:num w:numId="12" w16cid:durableId="648675776">
    <w:abstractNumId w:val="8"/>
  </w:num>
  <w:num w:numId="13" w16cid:durableId="516623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8512299">
    <w:abstractNumId w:val="11"/>
  </w:num>
  <w:num w:numId="15" w16cid:durableId="482813088">
    <w:abstractNumId w:val="6"/>
  </w:num>
  <w:num w:numId="16" w16cid:durableId="2003658264">
    <w:abstractNumId w:val="9"/>
  </w:num>
  <w:num w:numId="17" w16cid:durableId="107119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E6"/>
    <w:rsid w:val="00007C4B"/>
    <w:rsid w:val="0005334B"/>
    <w:rsid w:val="000617F0"/>
    <w:rsid w:val="00065EAA"/>
    <w:rsid w:val="000935F1"/>
    <w:rsid w:val="000B7B64"/>
    <w:rsid w:val="000D65AA"/>
    <w:rsid w:val="000F66AA"/>
    <w:rsid w:val="00113E39"/>
    <w:rsid w:val="00136D48"/>
    <w:rsid w:val="00143341"/>
    <w:rsid w:val="0015680B"/>
    <w:rsid w:val="001638E8"/>
    <w:rsid w:val="00171179"/>
    <w:rsid w:val="001A2951"/>
    <w:rsid w:val="001A3F6A"/>
    <w:rsid w:val="001D307E"/>
    <w:rsid w:val="001E5B74"/>
    <w:rsid w:val="002047C7"/>
    <w:rsid w:val="00216119"/>
    <w:rsid w:val="00243C01"/>
    <w:rsid w:val="0026313C"/>
    <w:rsid w:val="00282E65"/>
    <w:rsid w:val="002C33A0"/>
    <w:rsid w:val="002E3E8D"/>
    <w:rsid w:val="002E5AB4"/>
    <w:rsid w:val="00333EF6"/>
    <w:rsid w:val="0037160B"/>
    <w:rsid w:val="0038602F"/>
    <w:rsid w:val="003E19C4"/>
    <w:rsid w:val="00415CA1"/>
    <w:rsid w:val="00423C30"/>
    <w:rsid w:val="004603D9"/>
    <w:rsid w:val="004B0048"/>
    <w:rsid w:val="004D03BF"/>
    <w:rsid w:val="004E7408"/>
    <w:rsid w:val="00503FEC"/>
    <w:rsid w:val="00506381"/>
    <w:rsid w:val="005327E8"/>
    <w:rsid w:val="005339E3"/>
    <w:rsid w:val="00536FE6"/>
    <w:rsid w:val="00543192"/>
    <w:rsid w:val="00560C2A"/>
    <w:rsid w:val="00567CF5"/>
    <w:rsid w:val="00586A0E"/>
    <w:rsid w:val="005A129B"/>
    <w:rsid w:val="005A2105"/>
    <w:rsid w:val="005E2EC7"/>
    <w:rsid w:val="005E387A"/>
    <w:rsid w:val="005F12B7"/>
    <w:rsid w:val="00601929"/>
    <w:rsid w:val="00613661"/>
    <w:rsid w:val="00651261"/>
    <w:rsid w:val="0069331E"/>
    <w:rsid w:val="00695D5A"/>
    <w:rsid w:val="006C3160"/>
    <w:rsid w:val="006C75CD"/>
    <w:rsid w:val="006D7AC3"/>
    <w:rsid w:val="0073611E"/>
    <w:rsid w:val="00750F30"/>
    <w:rsid w:val="00773333"/>
    <w:rsid w:val="00780446"/>
    <w:rsid w:val="0078114C"/>
    <w:rsid w:val="00831116"/>
    <w:rsid w:val="00855A38"/>
    <w:rsid w:val="008761A5"/>
    <w:rsid w:val="008B0392"/>
    <w:rsid w:val="008C105C"/>
    <w:rsid w:val="008F658B"/>
    <w:rsid w:val="00927907"/>
    <w:rsid w:val="0093453B"/>
    <w:rsid w:val="00951D8E"/>
    <w:rsid w:val="009A34D3"/>
    <w:rsid w:val="009C24E6"/>
    <w:rsid w:val="009E15A3"/>
    <w:rsid w:val="00A252FF"/>
    <w:rsid w:val="00A45681"/>
    <w:rsid w:val="00A71053"/>
    <w:rsid w:val="00AA49D8"/>
    <w:rsid w:val="00AB7402"/>
    <w:rsid w:val="00AD4340"/>
    <w:rsid w:val="00AF3D74"/>
    <w:rsid w:val="00B37FB3"/>
    <w:rsid w:val="00B936A5"/>
    <w:rsid w:val="00BB023C"/>
    <w:rsid w:val="00BC13F6"/>
    <w:rsid w:val="00BD64B8"/>
    <w:rsid w:val="00BE2D9B"/>
    <w:rsid w:val="00BE45BB"/>
    <w:rsid w:val="00BF1E11"/>
    <w:rsid w:val="00C42EF8"/>
    <w:rsid w:val="00CC37A3"/>
    <w:rsid w:val="00D11266"/>
    <w:rsid w:val="00D11F1B"/>
    <w:rsid w:val="00D35C62"/>
    <w:rsid w:val="00D45E19"/>
    <w:rsid w:val="00D77F57"/>
    <w:rsid w:val="00D96DFB"/>
    <w:rsid w:val="00DA089A"/>
    <w:rsid w:val="00DA687F"/>
    <w:rsid w:val="00DB34E6"/>
    <w:rsid w:val="00DF10E0"/>
    <w:rsid w:val="00E04384"/>
    <w:rsid w:val="00E229F3"/>
    <w:rsid w:val="00E25C94"/>
    <w:rsid w:val="00E800B1"/>
    <w:rsid w:val="00E92C71"/>
    <w:rsid w:val="00EB2301"/>
    <w:rsid w:val="00ED2DD4"/>
    <w:rsid w:val="00EE150A"/>
    <w:rsid w:val="00F05498"/>
    <w:rsid w:val="00F2102B"/>
    <w:rsid w:val="00F26E1A"/>
    <w:rsid w:val="00F42BFA"/>
    <w:rsid w:val="00F51339"/>
    <w:rsid w:val="00FC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7CE9"/>
  <w15:docId w15:val="{848EA223-30E7-4A49-81AF-83217C09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59"/>
    <w:rsid w:val="006C75CD"/>
    <w:pPr>
      <w:autoSpaceDN/>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0990">
      <w:bodyDiv w:val="1"/>
      <w:marLeft w:val="0"/>
      <w:marRight w:val="0"/>
      <w:marTop w:val="0"/>
      <w:marBottom w:val="0"/>
      <w:divBdr>
        <w:top w:val="none" w:sz="0" w:space="0" w:color="auto"/>
        <w:left w:val="none" w:sz="0" w:space="0" w:color="auto"/>
        <w:bottom w:val="none" w:sz="0" w:space="0" w:color="auto"/>
        <w:right w:val="none" w:sz="0" w:space="0" w:color="auto"/>
      </w:divBdr>
    </w:div>
    <w:div w:id="168663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7244</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dc:description/>
  <cp:lastModifiedBy>laura naunton</cp:lastModifiedBy>
  <cp:revision>2</cp:revision>
  <dcterms:created xsi:type="dcterms:W3CDTF">2022-10-30T19:19:00Z</dcterms:created>
  <dcterms:modified xsi:type="dcterms:W3CDTF">2022-10-30T19:19:00Z</dcterms:modified>
</cp:coreProperties>
</file>