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F4FA" w14:textId="77777777" w:rsidR="00C1554B" w:rsidRPr="00297044" w:rsidRDefault="00C1554B" w:rsidP="005321A9">
      <w:pPr>
        <w:jc w:val="center"/>
        <w:rPr>
          <w:rFonts w:ascii="Arial" w:hAnsi="Arial" w:cs="Arial"/>
          <w:sz w:val="24"/>
          <w:szCs w:val="24"/>
          <w:u w:val="single"/>
        </w:rPr>
      </w:pPr>
    </w:p>
    <w:p w14:paraId="4F35F4FB" w14:textId="77777777" w:rsidR="005321A9" w:rsidRPr="00297044" w:rsidRDefault="005321A9" w:rsidP="005321A9">
      <w:pPr>
        <w:pStyle w:val="NoSpacing"/>
        <w:jc w:val="center"/>
        <w:rPr>
          <w:rFonts w:ascii="Arial" w:eastAsia="Times New Roman" w:hAnsi="Arial" w:cs="Arial"/>
          <w:color w:val="5B9BD5" w:themeColor="accent1"/>
          <w:sz w:val="24"/>
          <w:szCs w:val="24"/>
          <w:u w:val="single"/>
        </w:rPr>
      </w:pPr>
      <w:r w:rsidRPr="00297044">
        <w:rPr>
          <w:rFonts w:ascii="Arial" w:eastAsia="Times New Roman" w:hAnsi="Arial" w:cs="Arial"/>
          <w:noProof/>
          <w:color w:val="5B9BD5" w:themeColor="accent1"/>
          <w:sz w:val="24"/>
          <w:szCs w:val="24"/>
          <w:u w:val="single"/>
          <w:lang w:eastAsia="en-GB"/>
        </w:rPr>
        <w:drawing>
          <wp:inline distT="0" distB="0" distL="0" distR="0" wp14:anchorId="4F35F53E" wp14:editId="4F35F53F">
            <wp:extent cx="223837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bourne parish letter head.png"/>
                    <pic:cNvPicPr/>
                  </pic:nvPicPr>
                  <pic:blipFill>
                    <a:blip r:embed="rId8">
                      <a:extLst>
                        <a:ext uri="{28A0092B-C50C-407E-A947-70E740481C1C}">
                          <a14:useLocalDpi xmlns:a14="http://schemas.microsoft.com/office/drawing/2010/main" val="0"/>
                        </a:ext>
                      </a:extLst>
                    </a:blip>
                    <a:stretch>
                      <a:fillRect/>
                    </a:stretch>
                  </pic:blipFill>
                  <pic:spPr>
                    <a:xfrm>
                      <a:off x="0" y="0"/>
                      <a:ext cx="2238689" cy="1590898"/>
                    </a:xfrm>
                    <a:prstGeom prst="rect">
                      <a:avLst/>
                    </a:prstGeom>
                  </pic:spPr>
                </pic:pic>
              </a:graphicData>
            </a:graphic>
          </wp:inline>
        </w:drawing>
      </w:r>
    </w:p>
    <w:p w14:paraId="4F35F4FC" w14:textId="77777777" w:rsidR="005321A9" w:rsidRPr="00297044" w:rsidRDefault="005321A9" w:rsidP="00D948EB">
      <w:pPr>
        <w:pStyle w:val="NoSpacing"/>
        <w:ind w:firstLine="720"/>
        <w:jc w:val="center"/>
        <w:rPr>
          <w:rFonts w:ascii="Arial" w:eastAsia="Times New Roman" w:hAnsi="Arial" w:cs="Arial"/>
          <w:sz w:val="24"/>
          <w:szCs w:val="24"/>
          <w:u w:val="single"/>
        </w:rPr>
      </w:pPr>
    </w:p>
    <w:p w14:paraId="4F35F4FD" w14:textId="77777777" w:rsidR="008432E3" w:rsidRDefault="008432E3" w:rsidP="00600125">
      <w:pPr>
        <w:pStyle w:val="NoSpacing"/>
        <w:ind w:firstLine="720"/>
        <w:jc w:val="center"/>
        <w:rPr>
          <w:rFonts w:ascii="Arial" w:eastAsia="Times New Roman" w:hAnsi="Arial" w:cs="Arial"/>
          <w:b/>
          <w:sz w:val="24"/>
          <w:szCs w:val="24"/>
          <w:u w:val="single"/>
        </w:rPr>
      </w:pPr>
    </w:p>
    <w:p w14:paraId="4F35F4FE" w14:textId="77777777" w:rsidR="005321A9" w:rsidRPr="001D33FA" w:rsidRDefault="005321A9" w:rsidP="00600125">
      <w:pPr>
        <w:pStyle w:val="NoSpacing"/>
        <w:ind w:firstLine="720"/>
        <w:jc w:val="center"/>
        <w:rPr>
          <w:rFonts w:ascii="Calibri" w:eastAsia="Times New Roman" w:hAnsi="Calibri" w:cs="Calibri"/>
          <w:b/>
          <w:sz w:val="24"/>
          <w:szCs w:val="24"/>
          <w:u w:val="single"/>
        </w:rPr>
      </w:pPr>
      <w:r w:rsidRPr="001D33FA">
        <w:rPr>
          <w:rFonts w:ascii="Calibri" w:eastAsia="Times New Roman" w:hAnsi="Calibri" w:cs="Calibri"/>
          <w:b/>
          <w:sz w:val="24"/>
          <w:szCs w:val="24"/>
          <w:u w:val="single"/>
        </w:rPr>
        <w:t>New</w:t>
      </w:r>
      <w:r w:rsidR="00B0719D" w:rsidRPr="001D33FA">
        <w:rPr>
          <w:rFonts w:ascii="Calibri" w:eastAsia="Times New Roman" w:hAnsi="Calibri" w:cs="Calibri"/>
          <w:b/>
          <w:sz w:val="24"/>
          <w:szCs w:val="24"/>
          <w:u w:val="single"/>
        </w:rPr>
        <w:t xml:space="preserve">bourne Parish Council </w:t>
      </w:r>
    </w:p>
    <w:p w14:paraId="4F35F4FF" w14:textId="2620E530" w:rsidR="00600125" w:rsidRPr="001D33FA" w:rsidRDefault="00751AFD" w:rsidP="00600125">
      <w:pPr>
        <w:pStyle w:val="NoSpacing"/>
        <w:ind w:firstLine="720"/>
        <w:jc w:val="center"/>
        <w:rPr>
          <w:rFonts w:ascii="Calibri" w:eastAsia="Times New Roman" w:hAnsi="Calibri" w:cs="Calibri"/>
          <w:b/>
          <w:sz w:val="24"/>
          <w:szCs w:val="24"/>
          <w:u w:val="single"/>
        </w:rPr>
      </w:pPr>
      <w:r w:rsidRPr="001D33FA">
        <w:rPr>
          <w:rFonts w:ascii="Calibri" w:eastAsia="Times New Roman" w:hAnsi="Calibri" w:cs="Calibri"/>
          <w:b/>
          <w:sz w:val="24"/>
          <w:szCs w:val="24"/>
          <w:u w:val="single"/>
        </w:rPr>
        <w:t>Minute</w:t>
      </w:r>
      <w:r w:rsidR="009E0600">
        <w:rPr>
          <w:rFonts w:ascii="Calibri" w:eastAsia="Times New Roman" w:hAnsi="Calibri" w:cs="Calibri"/>
          <w:b/>
          <w:sz w:val="24"/>
          <w:szCs w:val="24"/>
          <w:u w:val="single"/>
        </w:rPr>
        <w:t>s 06/09/2021</w:t>
      </w:r>
    </w:p>
    <w:p w14:paraId="4F35F506" w14:textId="77777777" w:rsidR="00EF5D1A" w:rsidRPr="001D33FA" w:rsidRDefault="00EF5D1A" w:rsidP="009F14D4">
      <w:pPr>
        <w:pStyle w:val="NormalWeb"/>
        <w:spacing w:before="0" w:beforeAutospacing="0" w:after="0" w:afterAutospacing="0"/>
        <w:rPr>
          <w:rFonts w:ascii="Calibri" w:hAnsi="Calibri" w:cs="Calibri"/>
          <w:lang w:val="en-GB"/>
        </w:rPr>
      </w:pPr>
    </w:p>
    <w:p w14:paraId="4F35F507" w14:textId="0F373A07" w:rsidR="00A058A4" w:rsidRPr="001D33FA" w:rsidRDefault="002743FF" w:rsidP="00D933D1">
      <w:pPr>
        <w:pStyle w:val="NormalWeb"/>
        <w:spacing w:before="0" w:beforeAutospacing="0" w:after="0" w:afterAutospacing="0"/>
        <w:rPr>
          <w:rFonts w:ascii="Calibri" w:hAnsi="Calibri" w:cs="Calibri"/>
          <w:lang w:val="en-GB"/>
        </w:rPr>
      </w:pPr>
      <w:r w:rsidRPr="001D33FA">
        <w:rPr>
          <w:rFonts w:ascii="Calibri" w:hAnsi="Calibri" w:cs="Calibri"/>
          <w:lang w:val="en-GB"/>
        </w:rPr>
        <w:t xml:space="preserve">The meeting </w:t>
      </w:r>
      <w:r w:rsidR="00751AFD" w:rsidRPr="001D33FA">
        <w:rPr>
          <w:rFonts w:ascii="Calibri" w:hAnsi="Calibri" w:cs="Calibri"/>
          <w:lang w:val="en-GB"/>
        </w:rPr>
        <w:t>was opened at 7.</w:t>
      </w:r>
      <w:r w:rsidR="00174F02">
        <w:rPr>
          <w:rFonts w:ascii="Calibri" w:hAnsi="Calibri" w:cs="Calibri"/>
          <w:lang w:val="en-GB"/>
        </w:rPr>
        <w:t>30</w:t>
      </w:r>
      <w:r w:rsidR="00600125" w:rsidRPr="001D33FA">
        <w:rPr>
          <w:rFonts w:ascii="Calibri" w:hAnsi="Calibri" w:cs="Calibri"/>
          <w:lang w:val="en-GB"/>
        </w:rPr>
        <w:t>p</w:t>
      </w:r>
      <w:r w:rsidR="006D7C10" w:rsidRPr="001D33FA">
        <w:rPr>
          <w:rFonts w:ascii="Calibri" w:hAnsi="Calibri" w:cs="Calibri"/>
          <w:lang w:val="en-GB"/>
        </w:rPr>
        <w:t>m</w:t>
      </w:r>
      <w:r w:rsidR="005361A2" w:rsidRPr="001D33FA">
        <w:rPr>
          <w:rFonts w:ascii="Calibri" w:hAnsi="Calibri" w:cs="Calibri"/>
          <w:lang w:val="en-GB"/>
        </w:rPr>
        <w:t xml:space="preserve"> by </w:t>
      </w:r>
      <w:r w:rsidR="005C63D4">
        <w:rPr>
          <w:rFonts w:ascii="Calibri" w:hAnsi="Calibri" w:cs="Calibri"/>
          <w:lang w:val="en-GB"/>
        </w:rPr>
        <w:t xml:space="preserve">Vice Chairman </w:t>
      </w:r>
      <w:r w:rsidR="00F73229">
        <w:rPr>
          <w:rFonts w:ascii="Calibri" w:hAnsi="Calibri" w:cs="Calibri"/>
          <w:lang w:val="en-GB"/>
        </w:rPr>
        <w:t>Sue Pollard</w:t>
      </w:r>
    </w:p>
    <w:p w14:paraId="4F35F508" w14:textId="77777777" w:rsidR="00751AFD" w:rsidRPr="001D33FA" w:rsidRDefault="00751AFD" w:rsidP="00D933D1">
      <w:pPr>
        <w:pStyle w:val="NormalWeb"/>
        <w:spacing w:before="0" w:beforeAutospacing="0" w:after="0" w:afterAutospacing="0"/>
        <w:rPr>
          <w:rFonts w:ascii="Calibri" w:hAnsi="Calibri" w:cs="Calibri"/>
          <w:lang w:val="en-GB"/>
        </w:rPr>
      </w:pPr>
    </w:p>
    <w:p w14:paraId="4F35F520" w14:textId="32E35DDF" w:rsidR="00751AFD" w:rsidRDefault="00751AFD" w:rsidP="00F73229">
      <w:pPr>
        <w:rPr>
          <w:rFonts w:ascii="Calibri" w:hAnsi="Calibri" w:cs="Calibri"/>
        </w:rPr>
      </w:pPr>
      <w:r w:rsidRPr="001D33FA">
        <w:rPr>
          <w:rFonts w:ascii="Calibri" w:hAnsi="Calibri" w:cs="Calibri"/>
        </w:rPr>
        <w:t xml:space="preserve">There were a few members of the public to discuss </w:t>
      </w:r>
      <w:r w:rsidR="008D252C">
        <w:rPr>
          <w:rFonts w:ascii="Calibri" w:hAnsi="Calibri" w:cs="Calibri"/>
        </w:rPr>
        <w:t xml:space="preserve">issues </w:t>
      </w:r>
      <w:r w:rsidR="00813B5D">
        <w:rPr>
          <w:rFonts w:ascii="Calibri" w:hAnsi="Calibri" w:cs="Calibri"/>
        </w:rPr>
        <w:t>regarding the Fox Inn Newbourne</w:t>
      </w:r>
      <w:r w:rsidR="00C9515C">
        <w:rPr>
          <w:rFonts w:ascii="Calibri" w:hAnsi="Calibri" w:cs="Calibri"/>
        </w:rPr>
        <w:t xml:space="preserve"> ongoing issues with the parking on the verge. </w:t>
      </w:r>
      <w:r w:rsidR="009B50D8">
        <w:rPr>
          <w:rFonts w:ascii="Calibri" w:hAnsi="Calibri" w:cs="Calibri"/>
        </w:rPr>
        <w:t xml:space="preserve">Extractor fan and outside fridge noise. </w:t>
      </w:r>
      <w:r w:rsidR="005265C2">
        <w:rPr>
          <w:rFonts w:ascii="Calibri" w:hAnsi="Calibri" w:cs="Calibri"/>
        </w:rPr>
        <w:t>They have given The Fox Inn till 1</w:t>
      </w:r>
      <w:r w:rsidR="005265C2" w:rsidRPr="005265C2">
        <w:rPr>
          <w:rFonts w:ascii="Calibri" w:hAnsi="Calibri" w:cs="Calibri"/>
          <w:vertAlign w:val="superscript"/>
        </w:rPr>
        <w:t>st</w:t>
      </w:r>
      <w:r w:rsidR="005265C2">
        <w:rPr>
          <w:rFonts w:ascii="Calibri" w:hAnsi="Calibri" w:cs="Calibri"/>
        </w:rPr>
        <w:t xml:space="preserve"> November to </w:t>
      </w:r>
      <w:r w:rsidR="004D4735">
        <w:rPr>
          <w:rFonts w:ascii="Calibri" w:hAnsi="Calibri" w:cs="Calibri"/>
        </w:rPr>
        <w:t xml:space="preserve">rectify </w:t>
      </w:r>
      <w:r w:rsidR="00B434BD">
        <w:rPr>
          <w:rFonts w:ascii="Calibri" w:hAnsi="Calibri" w:cs="Calibri"/>
        </w:rPr>
        <w:t xml:space="preserve">the issues. </w:t>
      </w:r>
      <w:r w:rsidR="005D3976">
        <w:rPr>
          <w:rFonts w:ascii="Calibri" w:hAnsi="Calibri" w:cs="Calibri"/>
        </w:rPr>
        <w:t xml:space="preserve">We will add to the minutes in November meeting to see if the problems have been solved. </w:t>
      </w:r>
    </w:p>
    <w:p w14:paraId="13D2C0D8" w14:textId="0A98201A" w:rsidR="005D3976" w:rsidRDefault="005D3976" w:rsidP="00F73229">
      <w:pPr>
        <w:rPr>
          <w:rFonts w:ascii="Calibri" w:hAnsi="Calibri" w:cs="Calibri"/>
        </w:rPr>
      </w:pPr>
      <w:r>
        <w:rPr>
          <w:rFonts w:ascii="Calibri" w:hAnsi="Calibri" w:cs="Calibri"/>
        </w:rPr>
        <w:t xml:space="preserve">Dog poo issues around the village increasing amounts of dog poo </w:t>
      </w:r>
      <w:r w:rsidR="00A95807">
        <w:rPr>
          <w:rFonts w:ascii="Calibri" w:hAnsi="Calibri" w:cs="Calibri"/>
        </w:rPr>
        <w:t>on footpaths a</w:t>
      </w:r>
      <w:r w:rsidR="00A31DEB">
        <w:rPr>
          <w:rFonts w:ascii="Calibri" w:hAnsi="Calibri" w:cs="Calibri"/>
        </w:rPr>
        <w:t xml:space="preserve">greed to </w:t>
      </w:r>
      <w:r w:rsidR="00266927">
        <w:rPr>
          <w:rFonts w:ascii="Calibri" w:hAnsi="Calibri" w:cs="Calibri"/>
        </w:rPr>
        <w:t xml:space="preserve">put up more signs in the village. </w:t>
      </w:r>
    </w:p>
    <w:p w14:paraId="09143C26" w14:textId="0317D95F" w:rsidR="00F102DA" w:rsidRDefault="00F102DA" w:rsidP="00F73229">
      <w:pPr>
        <w:rPr>
          <w:rFonts w:ascii="Calibri" w:hAnsi="Calibri" w:cs="Calibri"/>
        </w:rPr>
      </w:pPr>
      <w:r>
        <w:rPr>
          <w:rFonts w:ascii="Calibri" w:hAnsi="Calibri" w:cs="Calibri"/>
        </w:rPr>
        <w:t xml:space="preserve">Water on The Street already reported to Council </w:t>
      </w:r>
      <w:r w:rsidR="00AA1FF8">
        <w:rPr>
          <w:rFonts w:ascii="Calibri" w:hAnsi="Calibri" w:cs="Calibri"/>
        </w:rPr>
        <w:t xml:space="preserve">they will look to </w:t>
      </w:r>
      <w:r w:rsidR="00D74E3E">
        <w:rPr>
          <w:rFonts w:ascii="Calibri" w:hAnsi="Calibri" w:cs="Calibri"/>
        </w:rPr>
        <w:t>sort after October.</w:t>
      </w:r>
    </w:p>
    <w:p w14:paraId="204FF354" w14:textId="77777777" w:rsidR="00AA0E92" w:rsidRPr="001D33FA" w:rsidRDefault="00AA0E92" w:rsidP="00AA0E92">
      <w:pPr>
        <w:pStyle w:val="NormalWeb"/>
        <w:spacing w:before="0" w:beforeAutospacing="0" w:after="0" w:afterAutospacing="0"/>
        <w:rPr>
          <w:rFonts w:ascii="Calibri" w:hAnsi="Calibri" w:cs="Calibri"/>
          <w:lang w:val="en-GB"/>
        </w:rPr>
      </w:pPr>
    </w:p>
    <w:p w14:paraId="36369976" w14:textId="3B35AFB5" w:rsidR="00AA0E92" w:rsidRDefault="00AA0E92" w:rsidP="00AA0E92">
      <w:pPr>
        <w:pStyle w:val="NormalWeb"/>
        <w:numPr>
          <w:ilvl w:val="0"/>
          <w:numId w:val="14"/>
        </w:numPr>
        <w:spacing w:before="0" w:beforeAutospacing="0" w:after="0" w:afterAutospacing="0"/>
        <w:rPr>
          <w:rFonts w:ascii="Calibri" w:hAnsi="Calibri" w:cs="Calibri"/>
          <w:lang w:val="en-GB"/>
        </w:rPr>
      </w:pPr>
      <w:r w:rsidRPr="001D33FA">
        <w:rPr>
          <w:rFonts w:ascii="Calibri" w:hAnsi="Calibri" w:cs="Calibri"/>
          <w:lang w:val="en-GB"/>
        </w:rPr>
        <w:t>Apologies –</w:t>
      </w:r>
      <w:r w:rsidR="000174D9">
        <w:rPr>
          <w:rFonts w:ascii="Calibri" w:hAnsi="Calibri" w:cs="Calibri"/>
          <w:lang w:val="en-GB"/>
        </w:rPr>
        <w:t xml:space="preserve"> Richard Kerry, Patti</w:t>
      </w:r>
      <w:r w:rsidR="008B396F">
        <w:rPr>
          <w:rFonts w:ascii="Calibri" w:hAnsi="Calibri" w:cs="Calibri"/>
          <w:lang w:val="en-GB"/>
        </w:rPr>
        <w:t xml:space="preserve"> </w:t>
      </w:r>
      <w:proofErr w:type="spellStart"/>
      <w:r w:rsidR="008B396F">
        <w:rPr>
          <w:rFonts w:ascii="Calibri" w:hAnsi="Calibri" w:cs="Calibri"/>
          <w:lang w:val="en-GB"/>
        </w:rPr>
        <w:t>Mulchay</w:t>
      </w:r>
      <w:proofErr w:type="spellEnd"/>
      <w:r w:rsidR="000174D9">
        <w:rPr>
          <w:rFonts w:ascii="Calibri" w:hAnsi="Calibri" w:cs="Calibri"/>
          <w:lang w:val="en-GB"/>
        </w:rPr>
        <w:t>,</w:t>
      </w:r>
      <w:r w:rsidR="00AD636C">
        <w:rPr>
          <w:rFonts w:ascii="Calibri" w:hAnsi="Calibri" w:cs="Calibri"/>
          <w:lang w:val="en-GB"/>
        </w:rPr>
        <w:t xml:space="preserve"> </w:t>
      </w:r>
      <w:r w:rsidR="00165590">
        <w:rPr>
          <w:rFonts w:ascii="Calibri" w:hAnsi="Calibri" w:cs="Calibri"/>
          <w:lang w:val="en-GB"/>
        </w:rPr>
        <w:t>Charlotte Gammons and Gary Grainger.</w:t>
      </w:r>
      <w:r w:rsidR="000174D9">
        <w:rPr>
          <w:rFonts w:ascii="Calibri" w:hAnsi="Calibri" w:cs="Calibri"/>
          <w:lang w:val="en-GB"/>
        </w:rPr>
        <w:t xml:space="preserve"> </w:t>
      </w:r>
    </w:p>
    <w:p w14:paraId="60EAB944" w14:textId="54324F7A" w:rsidR="00AA0E92" w:rsidRPr="00F963F3" w:rsidRDefault="00AA0E92" w:rsidP="00F963F3">
      <w:pPr>
        <w:pStyle w:val="ListParagraph"/>
        <w:numPr>
          <w:ilvl w:val="0"/>
          <w:numId w:val="14"/>
        </w:numPr>
        <w:rPr>
          <w:rFonts w:ascii="Calibri" w:hAnsi="Calibri" w:cs="Calibri"/>
        </w:rPr>
      </w:pPr>
      <w:r w:rsidRPr="00F963F3">
        <w:rPr>
          <w:rFonts w:ascii="Calibri" w:hAnsi="Calibri" w:cs="Calibri"/>
        </w:rPr>
        <w:t xml:space="preserve">Declarations of disclosable pecuniary interest – None </w:t>
      </w:r>
    </w:p>
    <w:p w14:paraId="56471D93" w14:textId="64FF1051" w:rsidR="008B396F" w:rsidRPr="008706B4" w:rsidRDefault="00EC60B6" w:rsidP="00B42D37">
      <w:pPr>
        <w:pStyle w:val="ListParagraph"/>
        <w:numPr>
          <w:ilvl w:val="0"/>
          <w:numId w:val="14"/>
        </w:numPr>
        <w:rPr>
          <w:rFonts w:ascii="Calibri" w:hAnsi="Calibri" w:cs="Calibri"/>
        </w:rPr>
      </w:pPr>
      <w:r>
        <w:rPr>
          <w:rFonts w:asciiTheme="minorHAnsi" w:hAnsiTheme="minorHAnsi" w:cstheme="minorHAnsi"/>
          <w:bCs/>
        </w:rPr>
        <w:t>No report from Richard Kerry or Patt</w:t>
      </w:r>
      <w:r w:rsidR="00096176">
        <w:rPr>
          <w:rFonts w:asciiTheme="minorHAnsi" w:hAnsiTheme="minorHAnsi" w:cstheme="minorHAnsi"/>
          <w:bCs/>
        </w:rPr>
        <w:t>i M</w:t>
      </w:r>
      <w:r w:rsidR="00A71D40">
        <w:rPr>
          <w:rFonts w:asciiTheme="minorHAnsi" w:hAnsiTheme="minorHAnsi" w:cstheme="minorHAnsi"/>
          <w:bCs/>
        </w:rPr>
        <w:t>ulcahy</w:t>
      </w:r>
    </w:p>
    <w:p w14:paraId="2821DB5A" w14:textId="77777777" w:rsidR="008706B4" w:rsidRPr="00034531" w:rsidRDefault="008706B4" w:rsidP="00B42D37">
      <w:pPr>
        <w:pStyle w:val="ListParagraph"/>
        <w:numPr>
          <w:ilvl w:val="0"/>
          <w:numId w:val="14"/>
        </w:numPr>
        <w:rPr>
          <w:rFonts w:ascii="Calibri" w:hAnsi="Calibri" w:cs="Calibri"/>
        </w:rPr>
      </w:pPr>
    </w:p>
    <w:p w14:paraId="67E98363" w14:textId="77777777" w:rsidR="008706B4" w:rsidRDefault="008706B4" w:rsidP="008706B4">
      <w:pPr>
        <w:spacing w:after="0"/>
        <w:rPr>
          <w:b/>
          <w:color w:val="00708A"/>
          <w:sz w:val="32"/>
          <w:szCs w:val="24"/>
        </w:rPr>
      </w:pPr>
      <w:r>
        <w:rPr>
          <w:b/>
          <w:color w:val="00708A"/>
          <w:sz w:val="32"/>
          <w:szCs w:val="24"/>
        </w:rPr>
        <w:t xml:space="preserve">Orwell &amp; Villages Ward Cllrs monthly bulletin – September 2021 </w:t>
      </w:r>
    </w:p>
    <w:p w14:paraId="04626BD3" w14:textId="77777777" w:rsidR="008706B4" w:rsidRPr="00EC1FF0" w:rsidRDefault="008706B4" w:rsidP="008706B4">
      <w:pPr>
        <w:spacing w:after="0"/>
        <w:rPr>
          <w:sz w:val="24"/>
          <w:szCs w:val="24"/>
        </w:rPr>
      </w:pPr>
      <w:r w:rsidRPr="00EC1FF0">
        <w:rPr>
          <w:sz w:val="24"/>
          <w:szCs w:val="24"/>
        </w:rPr>
        <w:t xml:space="preserve">Welcome to the </w:t>
      </w:r>
      <w:r>
        <w:rPr>
          <w:sz w:val="24"/>
          <w:szCs w:val="24"/>
        </w:rPr>
        <w:t>September</w:t>
      </w:r>
      <w:r w:rsidRPr="00EC1FF0">
        <w:rPr>
          <w:sz w:val="24"/>
          <w:szCs w:val="24"/>
        </w:rPr>
        <w:t xml:space="preserve"> edition of the monthly newsletter, aimed at keeping Councillors </w:t>
      </w:r>
      <w:r>
        <w:rPr>
          <w:sz w:val="24"/>
          <w:szCs w:val="24"/>
        </w:rPr>
        <w:t>and the Villagers in the Orwell and Villages Ward</w:t>
      </w:r>
      <w:r w:rsidRPr="00EC1FF0">
        <w:rPr>
          <w:sz w:val="24"/>
          <w:szCs w:val="24"/>
        </w:rPr>
        <w:t xml:space="preserve"> up to date on the main news stories from East Suffolk.</w:t>
      </w:r>
    </w:p>
    <w:p w14:paraId="4ECF1E9F" w14:textId="77777777" w:rsidR="008706B4" w:rsidRPr="00CD327D" w:rsidRDefault="008706B4" w:rsidP="008706B4">
      <w:pPr>
        <w:spacing w:after="0"/>
        <w:rPr>
          <w:sz w:val="24"/>
          <w:szCs w:val="24"/>
        </w:rPr>
      </w:pPr>
    </w:p>
    <w:p w14:paraId="7AD6909A" w14:textId="77777777" w:rsidR="008706B4" w:rsidRPr="00CD327D" w:rsidRDefault="008706B4" w:rsidP="008706B4">
      <w:pPr>
        <w:spacing w:after="0"/>
        <w:rPr>
          <w:sz w:val="24"/>
          <w:szCs w:val="24"/>
        </w:rPr>
      </w:pPr>
      <w:r w:rsidRPr="00CD327D">
        <w:rPr>
          <w:sz w:val="24"/>
          <w:szCs w:val="24"/>
        </w:rPr>
        <w:t>Regards,</w:t>
      </w:r>
    </w:p>
    <w:p w14:paraId="147651CB" w14:textId="77777777" w:rsidR="008706B4" w:rsidRPr="00CD327D" w:rsidRDefault="008706B4" w:rsidP="008706B4">
      <w:pPr>
        <w:spacing w:after="0"/>
        <w:rPr>
          <w:sz w:val="24"/>
          <w:szCs w:val="24"/>
        </w:rPr>
      </w:pPr>
      <w:r>
        <w:rPr>
          <w:sz w:val="24"/>
          <w:szCs w:val="24"/>
        </w:rPr>
        <w:t xml:space="preserve">Richard &amp; Mick </w:t>
      </w:r>
    </w:p>
    <w:p w14:paraId="1A2C9750" w14:textId="77777777" w:rsidR="008706B4" w:rsidRDefault="008706B4" w:rsidP="008706B4">
      <w:pPr>
        <w:spacing w:after="0"/>
        <w:rPr>
          <w:sz w:val="24"/>
          <w:szCs w:val="24"/>
        </w:rPr>
      </w:pPr>
    </w:p>
    <w:p w14:paraId="3BB5A53D" w14:textId="77777777" w:rsidR="008706B4" w:rsidRDefault="008706B4" w:rsidP="008706B4">
      <w:pPr>
        <w:spacing w:after="0"/>
        <w:rPr>
          <w:sz w:val="24"/>
          <w:szCs w:val="24"/>
        </w:rPr>
      </w:pPr>
    </w:p>
    <w:p w14:paraId="4290F272" w14:textId="77777777" w:rsidR="008706B4" w:rsidRPr="00EC1FF0" w:rsidRDefault="008706B4" w:rsidP="008706B4">
      <w:pPr>
        <w:spacing w:after="0"/>
        <w:rPr>
          <w:b/>
          <w:bCs/>
          <w:color w:val="00708A"/>
          <w:sz w:val="28"/>
          <w:szCs w:val="28"/>
        </w:rPr>
      </w:pPr>
      <w:r>
        <w:rPr>
          <w:b/>
          <w:bCs/>
          <w:color w:val="00708A"/>
          <w:sz w:val="28"/>
          <w:szCs w:val="28"/>
        </w:rPr>
        <w:t>Leisure centre set for further improvements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871"/>
      </w:tblGrid>
      <w:tr w:rsidR="008706B4" w14:paraId="74AC44C2" w14:textId="77777777" w:rsidTr="002F4231">
        <w:tc>
          <w:tcPr>
            <w:tcW w:w="4346" w:type="dxa"/>
          </w:tcPr>
          <w:p w14:paraId="4DB1DEB9" w14:textId="77777777" w:rsidR="008706B4" w:rsidRDefault="008706B4" w:rsidP="002F4231">
            <w:pPr>
              <w:spacing w:line="276" w:lineRule="auto"/>
              <w:rPr>
                <w:bCs/>
                <w:sz w:val="24"/>
                <w:szCs w:val="24"/>
              </w:rPr>
            </w:pPr>
            <w:bookmarkStart w:id="0" w:name="_Hlk79497791"/>
            <w:proofErr w:type="spellStart"/>
            <w:r>
              <w:rPr>
                <w:bCs/>
                <w:sz w:val="24"/>
                <w:szCs w:val="24"/>
              </w:rPr>
              <w:lastRenderedPageBreak/>
              <w:t>Waterlane</w:t>
            </w:r>
            <w:proofErr w:type="spellEnd"/>
            <w:r>
              <w:rPr>
                <w:bCs/>
                <w:sz w:val="24"/>
                <w:szCs w:val="24"/>
              </w:rPr>
              <w:t xml:space="preserve"> Leisure Centre is set to benefit from further improvements in our leisure facilities. </w:t>
            </w:r>
          </w:p>
          <w:p w14:paraId="3BBA3AD8" w14:textId="77777777" w:rsidR="008706B4" w:rsidRDefault="008706B4" w:rsidP="002F4231">
            <w:pPr>
              <w:spacing w:line="276" w:lineRule="auto"/>
              <w:rPr>
                <w:bCs/>
                <w:sz w:val="24"/>
                <w:szCs w:val="24"/>
              </w:rPr>
            </w:pPr>
          </w:p>
          <w:p w14:paraId="72704FED" w14:textId="77777777" w:rsidR="008706B4" w:rsidRDefault="008706B4" w:rsidP="002F4231">
            <w:pPr>
              <w:spacing w:line="276" w:lineRule="auto"/>
              <w:rPr>
                <w:bCs/>
                <w:sz w:val="24"/>
                <w:szCs w:val="24"/>
              </w:rPr>
            </w:pPr>
            <w:r>
              <w:rPr>
                <w:bCs/>
                <w:sz w:val="24"/>
                <w:szCs w:val="24"/>
              </w:rPr>
              <w:t xml:space="preserve">In April 2021, a £1million refurbishment was completed and the centre is now set for additional works which will see parts of the roof, some of which </w:t>
            </w:r>
            <w:proofErr w:type="gramStart"/>
            <w:r>
              <w:rPr>
                <w:bCs/>
                <w:sz w:val="24"/>
                <w:szCs w:val="24"/>
              </w:rPr>
              <w:t>dates back to</w:t>
            </w:r>
            <w:proofErr w:type="gramEnd"/>
            <w:r>
              <w:rPr>
                <w:bCs/>
                <w:sz w:val="24"/>
                <w:szCs w:val="24"/>
              </w:rPr>
              <w:t xml:space="preserve"> 1975, replaced or re-covered.</w:t>
            </w:r>
          </w:p>
          <w:p w14:paraId="59B720AC" w14:textId="77777777" w:rsidR="008706B4" w:rsidRDefault="008706B4" w:rsidP="002F4231">
            <w:pPr>
              <w:spacing w:line="276" w:lineRule="auto"/>
              <w:rPr>
                <w:bCs/>
                <w:sz w:val="24"/>
                <w:szCs w:val="24"/>
              </w:rPr>
            </w:pPr>
          </w:p>
          <w:p w14:paraId="616D3DC6" w14:textId="77777777" w:rsidR="008706B4" w:rsidRDefault="008706B4" w:rsidP="002F4231">
            <w:pPr>
              <w:spacing w:line="276" w:lineRule="auto"/>
              <w:rPr>
                <w:bCs/>
                <w:sz w:val="24"/>
                <w:szCs w:val="24"/>
              </w:rPr>
            </w:pPr>
            <w:r>
              <w:rPr>
                <w:bCs/>
                <w:sz w:val="24"/>
                <w:szCs w:val="24"/>
              </w:rPr>
              <w:t xml:space="preserve">Starting on Monday (6 September), the </w:t>
            </w:r>
          </w:p>
        </w:tc>
        <w:tc>
          <w:tcPr>
            <w:tcW w:w="4896" w:type="dxa"/>
          </w:tcPr>
          <w:p w14:paraId="36E7C639" w14:textId="77777777" w:rsidR="008706B4" w:rsidRDefault="008706B4" w:rsidP="002F4231">
            <w:pPr>
              <w:spacing w:line="276" w:lineRule="auto"/>
              <w:rPr>
                <w:bCs/>
                <w:sz w:val="24"/>
                <w:szCs w:val="24"/>
              </w:rPr>
            </w:pPr>
            <w:r>
              <w:rPr>
                <w:b/>
                <w:noProof/>
                <w:sz w:val="24"/>
                <w:szCs w:val="24"/>
              </w:rPr>
              <w:drawing>
                <wp:inline distT="0" distB="0" distL="0" distR="0" wp14:anchorId="5E239760" wp14:editId="16731565">
                  <wp:extent cx="2750820" cy="2063267"/>
                  <wp:effectExtent l="0" t="0" r="0" b="0"/>
                  <wp:docPr id="2" name="Picture 2" descr="A picture containing text, sky,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outdoor, build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64788" cy="2073744"/>
                          </a:xfrm>
                          <a:prstGeom prst="rect">
                            <a:avLst/>
                          </a:prstGeom>
                        </pic:spPr>
                      </pic:pic>
                    </a:graphicData>
                  </a:graphic>
                </wp:inline>
              </w:drawing>
            </w:r>
          </w:p>
        </w:tc>
      </w:tr>
    </w:tbl>
    <w:bookmarkEnd w:id="0"/>
    <w:p w14:paraId="0FD6AE55" w14:textId="77777777" w:rsidR="008706B4" w:rsidRDefault="008706B4" w:rsidP="008706B4">
      <w:pPr>
        <w:spacing w:after="0"/>
        <w:rPr>
          <w:bCs/>
          <w:sz w:val="24"/>
          <w:szCs w:val="24"/>
        </w:rPr>
      </w:pPr>
      <w:r>
        <w:rPr>
          <w:bCs/>
          <w:sz w:val="24"/>
          <w:szCs w:val="24"/>
        </w:rPr>
        <w:t xml:space="preserve">works will be carried out by our development partners, Pulse Design &amp; Build, with completion expected by Easter 2022. </w:t>
      </w:r>
    </w:p>
    <w:p w14:paraId="39EA9D10" w14:textId="77777777" w:rsidR="008706B4" w:rsidRDefault="008706B4" w:rsidP="008706B4">
      <w:pPr>
        <w:spacing w:after="0"/>
        <w:rPr>
          <w:bCs/>
          <w:sz w:val="24"/>
          <w:szCs w:val="24"/>
        </w:rPr>
      </w:pPr>
    </w:p>
    <w:p w14:paraId="789852C4" w14:textId="77777777" w:rsidR="008706B4" w:rsidRDefault="008706B4" w:rsidP="008706B4">
      <w:pPr>
        <w:spacing w:after="0"/>
        <w:rPr>
          <w:bCs/>
          <w:sz w:val="24"/>
          <w:szCs w:val="24"/>
        </w:rPr>
      </w:pPr>
      <w:r>
        <w:rPr>
          <w:bCs/>
          <w:sz w:val="24"/>
          <w:szCs w:val="24"/>
        </w:rPr>
        <w:t>We have worked closely with our operators, Everyone Active, to ensure minimal disruption to customer this work, however, some temporary changes will need to be put in place:</w:t>
      </w:r>
    </w:p>
    <w:p w14:paraId="06AC0EE2" w14:textId="77777777" w:rsidR="008706B4" w:rsidRDefault="008706B4" w:rsidP="008706B4">
      <w:pPr>
        <w:spacing w:after="0"/>
        <w:rPr>
          <w:bCs/>
          <w:sz w:val="24"/>
          <w:szCs w:val="24"/>
        </w:rPr>
      </w:pPr>
    </w:p>
    <w:p w14:paraId="11C3BA50" w14:textId="77777777" w:rsidR="008706B4" w:rsidRPr="003B0122" w:rsidRDefault="008706B4" w:rsidP="008706B4">
      <w:pPr>
        <w:numPr>
          <w:ilvl w:val="0"/>
          <w:numId w:val="14"/>
        </w:numPr>
        <w:spacing w:after="0" w:line="276" w:lineRule="auto"/>
        <w:rPr>
          <w:bCs/>
          <w:sz w:val="24"/>
          <w:szCs w:val="24"/>
        </w:rPr>
      </w:pPr>
      <w:r w:rsidRPr="003B0122">
        <w:rPr>
          <w:bCs/>
          <w:sz w:val="24"/>
          <w:szCs w:val="24"/>
        </w:rPr>
        <w:t>The soft play area will be closed for around three months when the works start</w:t>
      </w:r>
    </w:p>
    <w:p w14:paraId="1CCF4A1C" w14:textId="77777777" w:rsidR="008706B4" w:rsidRPr="003B0122" w:rsidRDefault="008706B4" w:rsidP="008706B4">
      <w:pPr>
        <w:numPr>
          <w:ilvl w:val="0"/>
          <w:numId w:val="14"/>
        </w:numPr>
        <w:spacing w:after="0" w:line="276" w:lineRule="auto"/>
        <w:rPr>
          <w:bCs/>
          <w:sz w:val="24"/>
          <w:szCs w:val="24"/>
        </w:rPr>
      </w:pPr>
      <w:r w:rsidRPr="003B0122">
        <w:rPr>
          <w:bCs/>
          <w:sz w:val="24"/>
          <w:szCs w:val="24"/>
        </w:rPr>
        <w:t>The spin studio will be relocated to the old dance studio</w:t>
      </w:r>
    </w:p>
    <w:p w14:paraId="575ACCBE" w14:textId="77777777" w:rsidR="008706B4" w:rsidRPr="003B0122" w:rsidRDefault="008706B4" w:rsidP="008706B4">
      <w:pPr>
        <w:numPr>
          <w:ilvl w:val="0"/>
          <w:numId w:val="14"/>
        </w:numPr>
        <w:spacing w:after="0" w:line="276" w:lineRule="auto"/>
        <w:rPr>
          <w:bCs/>
          <w:sz w:val="24"/>
          <w:szCs w:val="24"/>
        </w:rPr>
      </w:pPr>
      <w:r w:rsidRPr="003B0122">
        <w:rPr>
          <w:bCs/>
          <w:sz w:val="24"/>
          <w:szCs w:val="24"/>
        </w:rPr>
        <w:t>Access to the squash court and group exercise classes will be via the college car park</w:t>
      </w:r>
    </w:p>
    <w:p w14:paraId="516D742E" w14:textId="77777777" w:rsidR="008706B4" w:rsidRPr="003B0122" w:rsidRDefault="008706B4" w:rsidP="008706B4">
      <w:pPr>
        <w:numPr>
          <w:ilvl w:val="0"/>
          <w:numId w:val="14"/>
        </w:numPr>
        <w:spacing w:after="0" w:line="276" w:lineRule="auto"/>
        <w:rPr>
          <w:bCs/>
          <w:sz w:val="24"/>
          <w:szCs w:val="24"/>
        </w:rPr>
      </w:pPr>
      <w:r w:rsidRPr="003B0122">
        <w:rPr>
          <w:bCs/>
          <w:sz w:val="24"/>
          <w:szCs w:val="24"/>
        </w:rPr>
        <w:t xml:space="preserve">The changing village by the pool will be closed for the duration of the works and customers are asked to use the gym changing area during this </w:t>
      </w:r>
      <w:proofErr w:type="gramStart"/>
      <w:r w:rsidRPr="003B0122">
        <w:rPr>
          <w:bCs/>
          <w:sz w:val="24"/>
          <w:szCs w:val="24"/>
        </w:rPr>
        <w:t>time;</w:t>
      </w:r>
      <w:proofErr w:type="gramEnd"/>
    </w:p>
    <w:p w14:paraId="6F0EFCC6" w14:textId="77777777" w:rsidR="008706B4" w:rsidRDefault="008706B4" w:rsidP="008706B4">
      <w:pPr>
        <w:numPr>
          <w:ilvl w:val="0"/>
          <w:numId w:val="14"/>
        </w:numPr>
        <w:spacing w:after="0" w:line="276" w:lineRule="auto"/>
        <w:rPr>
          <w:bCs/>
          <w:sz w:val="24"/>
          <w:szCs w:val="24"/>
        </w:rPr>
      </w:pPr>
      <w:r w:rsidRPr="003B0122">
        <w:rPr>
          <w:bCs/>
          <w:sz w:val="24"/>
          <w:szCs w:val="24"/>
        </w:rPr>
        <w:t>However, the gym changing area will be relocated upstairs and there will be no access to showers</w:t>
      </w:r>
    </w:p>
    <w:p w14:paraId="2D041FA2" w14:textId="77777777" w:rsidR="008706B4" w:rsidRPr="003B0122" w:rsidRDefault="008706B4" w:rsidP="008706B4">
      <w:pPr>
        <w:spacing w:after="0"/>
        <w:ind w:left="360"/>
        <w:rPr>
          <w:bCs/>
          <w:sz w:val="24"/>
          <w:szCs w:val="24"/>
        </w:rPr>
      </w:pPr>
    </w:p>
    <w:p w14:paraId="123E4C51" w14:textId="77777777" w:rsidR="008706B4" w:rsidRPr="003B0122" w:rsidRDefault="008706B4" w:rsidP="008706B4">
      <w:pPr>
        <w:spacing w:after="0"/>
        <w:rPr>
          <w:bCs/>
          <w:sz w:val="24"/>
          <w:szCs w:val="24"/>
        </w:rPr>
      </w:pPr>
      <w:r>
        <w:rPr>
          <w:bCs/>
          <w:sz w:val="24"/>
          <w:szCs w:val="24"/>
        </w:rPr>
        <w:br/>
      </w:r>
      <w:r w:rsidRPr="003B0122">
        <w:rPr>
          <w:bCs/>
          <w:sz w:val="24"/>
          <w:szCs w:val="24"/>
        </w:rPr>
        <w:t>Some disruption is also expected in the sports hall, the extent of which will be established once Pulse have further inspected the area.</w:t>
      </w:r>
      <w:r>
        <w:rPr>
          <w:bCs/>
          <w:sz w:val="24"/>
          <w:szCs w:val="24"/>
        </w:rPr>
        <w:br/>
      </w:r>
    </w:p>
    <w:p w14:paraId="7B027752" w14:textId="77777777" w:rsidR="008706B4" w:rsidRPr="000F1336" w:rsidRDefault="008706B4" w:rsidP="008706B4">
      <w:pPr>
        <w:spacing w:after="0"/>
        <w:rPr>
          <w:b/>
          <w:bCs/>
          <w:color w:val="00708A"/>
          <w:sz w:val="28"/>
          <w:szCs w:val="28"/>
        </w:rPr>
      </w:pPr>
      <w:bookmarkStart w:id="1" w:name="_Hlk76032368"/>
      <w:bookmarkStart w:id="2" w:name="_Hlk73450093"/>
      <w:r>
        <w:rPr>
          <w:b/>
          <w:bCs/>
          <w:color w:val="00708A"/>
          <w:sz w:val="28"/>
          <w:szCs w:val="28"/>
        </w:rPr>
        <w:t>Changes to garden waste in the south of the district</w:t>
      </w:r>
    </w:p>
    <w:p w14:paraId="28A871F6" w14:textId="77777777" w:rsidR="008706B4" w:rsidRDefault="008706B4" w:rsidP="008706B4">
      <w:pPr>
        <w:spacing w:after="0"/>
        <w:rPr>
          <w:bCs/>
          <w:sz w:val="24"/>
          <w:szCs w:val="24"/>
        </w:rPr>
      </w:pPr>
      <w:r>
        <w:rPr>
          <w:bCs/>
          <w:sz w:val="24"/>
          <w:szCs w:val="24"/>
        </w:rPr>
        <w:t xml:space="preserve">Rules on what can go into garden waste bins in the south of East Suffolk changed this week (1 September), aligning it with the rest of the district which has had the same arrangements in place for </w:t>
      </w:r>
      <w:proofErr w:type="gramStart"/>
      <w:r>
        <w:rPr>
          <w:bCs/>
          <w:sz w:val="24"/>
          <w:szCs w:val="24"/>
        </w:rPr>
        <w:t>a number of</w:t>
      </w:r>
      <w:proofErr w:type="gramEnd"/>
      <w:r>
        <w:rPr>
          <w:bCs/>
          <w:sz w:val="24"/>
          <w:szCs w:val="24"/>
        </w:rPr>
        <w:t xml:space="preserve"> years.</w:t>
      </w:r>
    </w:p>
    <w:p w14:paraId="6128B6DE" w14:textId="77777777" w:rsidR="008706B4" w:rsidRDefault="008706B4" w:rsidP="008706B4">
      <w:pPr>
        <w:spacing w:after="0"/>
        <w:rPr>
          <w:bCs/>
          <w:sz w:val="24"/>
          <w:szCs w:val="24"/>
        </w:rPr>
      </w:pPr>
    </w:p>
    <w:p w14:paraId="71FC4DF1" w14:textId="77777777" w:rsidR="008706B4" w:rsidRDefault="008706B4" w:rsidP="008706B4">
      <w:pPr>
        <w:spacing w:after="0"/>
        <w:rPr>
          <w:bCs/>
          <w:sz w:val="24"/>
          <w:szCs w:val="24"/>
        </w:rPr>
      </w:pPr>
      <w:r>
        <w:rPr>
          <w:bCs/>
          <w:sz w:val="24"/>
          <w:szCs w:val="24"/>
        </w:rPr>
        <w:t>We wrote to every affected household in July explaining what was changing and why, and what can now go into the garden waste bins.</w:t>
      </w:r>
    </w:p>
    <w:p w14:paraId="77471AF2" w14:textId="77777777" w:rsidR="008706B4" w:rsidRDefault="008706B4" w:rsidP="008706B4">
      <w:pPr>
        <w:spacing w:after="0"/>
        <w:rPr>
          <w:bCs/>
          <w:sz w:val="24"/>
          <w:szCs w:val="24"/>
        </w:rPr>
      </w:pPr>
    </w:p>
    <w:p w14:paraId="7DE1B49D" w14:textId="77777777" w:rsidR="008706B4" w:rsidRDefault="008706B4" w:rsidP="008706B4">
      <w:pPr>
        <w:spacing w:after="0"/>
        <w:rPr>
          <w:bCs/>
          <w:sz w:val="24"/>
          <w:szCs w:val="24"/>
        </w:rPr>
      </w:pPr>
      <w:r>
        <w:rPr>
          <w:bCs/>
          <w:sz w:val="24"/>
          <w:szCs w:val="24"/>
        </w:rPr>
        <w:t xml:space="preserve">More information on these changes can be found on the FAQs on our Garden Waste page: </w:t>
      </w:r>
      <w:hyperlink r:id="rId10" w:history="1">
        <w:r w:rsidRPr="007B051F">
          <w:rPr>
            <w:rStyle w:val="Hyperlink"/>
            <w:bCs/>
            <w:sz w:val="24"/>
            <w:szCs w:val="24"/>
          </w:rPr>
          <w:t>www.eastsuffolk.gov.uk/waste/waste-collection-and-disposal/garden-waste/</w:t>
        </w:r>
      </w:hyperlink>
      <w:r>
        <w:rPr>
          <w:bCs/>
          <w:sz w:val="24"/>
          <w:szCs w:val="24"/>
        </w:rPr>
        <w:t xml:space="preserve"> </w:t>
      </w:r>
    </w:p>
    <w:p w14:paraId="56DAF13B" w14:textId="77777777" w:rsidR="008706B4" w:rsidRPr="00BB481E" w:rsidRDefault="008706B4" w:rsidP="008706B4">
      <w:pPr>
        <w:spacing w:after="0"/>
        <w:rPr>
          <w:bCs/>
          <w:sz w:val="24"/>
          <w:szCs w:val="24"/>
        </w:rPr>
      </w:pPr>
    </w:p>
    <w:p w14:paraId="28654A90" w14:textId="77777777" w:rsidR="008706B4" w:rsidRPr="000F1336" w:rsidRDefault="008706B4" w:rsidP="008706B4">
      <w:pPr>
        <w:spacing w:after="0"/>
        <w:rPr>
          <w:b/>
          <w:bCs/>
          <w:color w:val="00708A"/>
          <w:sz w:val="28"/>
          <w:szCs w:val="28"/>
        </w:rPr>
      </w:pPr>
      <w:r>
        <w:rPr>
          <w:b/>
          <w:bCs/>
          <w:color w:val="00708A"/>
          <w:sz w:val="28"/>
          <w:szCs w:val="28"/>
        </w:rPr>
        <w:t>Residents urged to check waste carrier details</w:t>
      </w:r>
    </w:p>
    <w:bookmarkEnd w:id="1"/>
    <w:p w14:paraId="50EA3FE4" w14:textId="77777777" w:rsidR="008706B4" w:rsidRDefault="008706B4" w:rsidP="008706B4">
      <w:pPr>
        <w:spacing w:after="0"/>
        <w:rPr>
          <w:bCs/>
          <w:sz w:val="24"/>
          <w:szCs w:val="24"/>
        </w:rPr>
      </w:pPr>
      <w:r>
        <w:rPr>
          <w:bCs/>
          <w:sz w:val="24"/>
          <w:szCs w:val="24"/>
        </w:rPr>
        <w:lastRenderedPageBreak/>
        <w:t xml:space="preserve">Householders in East Suffolk are being reminded of their legal responsibility when disposing of their household waste, after a Suffolk resident was fined over £1,200 at a hearing at Ipswich Magistrates’ Court on Wednesday 18 August. </w:t>
      </w:r>
    </w:p>
    <w:p w14:paraId="45A1F5E7" w14:textId="77777777" w:rsidR="008706B4" w:rsidRDefault="008706B4" w:rsidP="008706B4">
      <w:pPr>
        <w:spacing w:after="0"/>
        <w:rPr>
          <w:bCs/>
          <w:sz w:val="24"/>
          <w:szCs w:val="24"/>
        </w:rPr>
      </w:pPr>
    </w:p>
    <w:p w14:paraId="71638438" w14:textId="77777777" w:rsidR="008706B4" w:rsidRDefault="008706B4" w:rsidP="008706B4">
      <w:pPr>
        <w:pStyle w:val="NormalWeb"/>
        <w:spacing w:before="0" w:beforeAutospacing="0" w:after="0" w:afterAutospacing="0" w:line="276" w:lineRule="auto"/>
        <w:rPr>
          <w:rFonts w:asciiTheme="minorHAnsi" w:hAnsiTheme="minorHAnsi" w:cs="Arial"/>
          <w:color w:val="000000"/>
        </w:rPr>
      </w:pPr>
      <w:r w:rsidRPr="00447136">
        <w:rPr>
          <w:rFonts w:asciiTheme="minorHAnsi" w:hAnsiTheme="minorHAnsi" w:cs="Arial"/>
          <w:color w:val="000000"/>
        </w:rPr>
        <w:t xml:space="preserve">On 17 March 2020, </w:t>
      </w:r>
      <w:r>
        <w:rPr>
          <w:rFonts w:asciiTheme="minorHAnsi" w:hAnsiTheme="minorHAnsi" w:cs="Arial"/>
          <w:color w:val="000000"/>
        </w:rPr>
        <w:t>our</w:t>
      </w:r>
      <w:r w:rsidRPr="00447136">
        <w:rPr>
          <w:rFonts w:asciiTheme="minorHAnsi" w:hAnsiTheme="minorHAnsi" w:cs="Arial"/>
          <w:color w:val="000000"/>
        </w:rPr>
        <w:t xml:space="preserve"> Customer Services Team received a report of three black bags of waste which had been left on the verge in Monument Farm Lane, Foxhall. During a site visit the next day, officers from East Suffolk Norse found that the bags contained household waste, including paperwork </w:t>
      </w:r>
      <w:r>
        <w:rPr>
          <w:rFonts w:asciiTheme="minorHAnsi" w:hAnsiTheme="minorHAnsi" w:cs="Arial"/>
          <w:color w:val="000000"/>
        </w:rPr>
        <w:t>with a name and address.</w:t>
      </w:r>
      <w:r w:rsidRPr="00447136">
        <w:rPr>
          <w:rFonts w:asciiTheme="minorHAnsi" w:hAnsiTheme="minorHAnsi" w:cs="Arial"/>
          <w:color w:val="000000"/>
        </w:rPr>
        <w:t xml:space="preserve"> </w:t>
      </w:r>
    </w:p>
    <w:p w14:paraId="11D4485D" w14:textId="77777777" w:rsidR="008706B4" w:rsidRDefault="008706B4" w:rsidP="008706B4">
      <w:pPr>
        <w:pStyle w:val="NormalWeb"/>
        <w:spacing w:before="0" w:beforeAutospacing="0" w:after="0" w:afterAutospacing="0" w:line="276" w:lineRule="auto"/>
        <w:rPr>
          <w:rFonts w:asciiTheme="minorHAnsi" w:hAnsiTheme="minorHAnsi" w:cs="Arial"/>
          <w:color w:val="000000"/>
        </w:rPr>
      </w:pPr>
    </w:p>
    <w:p w14:paraId="17E8E08B" w14:textId="77777777" w:rsidR="008706B4" w:rsidRDefault="008706B4" w:rsidP="008706B4">
      <w:pPr>
        <w:pStyle w:val="NormalWeb"/>
        <w:spacing w:before="0" w:beforeAutospacing="0" w:after="0" w:afterAutospacing="0" w:line="276" w:lineRule="auto"/>
        <w:rPr>
          <w:rFonts w:asciiTheme="minorHAnsi" w:hAnsiTheme="minorHAnsi" w:cs="Arial"/>
          <w:color w:val="000000"/>
        </w:rPr>
      </w:pPr>
      <w:r w:rsidRPr="00447136">
        <w:rPr>
          <w:rFonts w:asciiTheme="minorHAnsi" w:hAnsiTheme="minorHAnsi" w:cs="Arial"/>
          <w:color w:val="000000"/>
        </w:rPr>
        <w:t xml:space="preserve">When contacted, </w:t>
      </w:r>
      <w:r>
        <w:rPr>
          <w:rFonts w:asciiTheme="minorHAnsi" w:hAnsiTheme="minorHAnsi" w:cs="Arial"/>
          <w:color w:val="000000"/>
        </w:rPr>
        <w:t>the individual claimed</w:t>
      </w:r>
      <w:r w:rsidRPr="00447136">
        <w:rPr>
          <w:rFonts w:asciiTheme="minorHAnsi" w:hAnsiTheme="minorHAnsi" w:cs="Arial"/>
          <w:color w:val="000000"/>
        </w:rPr>
        <w:t xml:space="preserve"> that the waste was removed from her home address by a third party, along with some scrap items. </w:t>
      </w:r>
      <w:r>
        <w:rPr>
          <w:rFonts w:asciiTheme="minorHAnsi" w:hAnsiTheme="minorHAnsi" w:cs="Arial"/>
          <w:color w:val="000000"/>
        </w:rPr>
        <w:t>She</w:t>
      </w:r>
      <w:r w:rsidRPr="00447136">
        <w:rPr>
          <w:rFonts w:asciiTheme="minorHAnsi" w:hAnsiTheme="minorHAnsi" w:cs="Arial"/>
          <w:color w:val="000000"/>
        </w:rPr>
        <w:t xml:space="preserve"> was given six weeks to provide details of this person however she did not respond and on 15 May 2020, was issued with a £200 Fixed Penalty Notice, reduced to £120 if paid within 10 days. </w:t>
      </w:r>
      <w:r>
        <w:rPr>
          <w:rFonts w:asciiTheme="minorHAnsi" w:hAnsiTheme="minorHAnsi" w:cs="Arial"/>
          <w:color w:val="000000"/>
        </w:rPr>
        <w:t>She</w:t>
      </w:r>
      <w:r w:rsidRPr="00447136">
        <w:rPr>
          <w:rFonts w:asciiTheme="minorHAnsi" w:hAnsiTheme="minorHAnsi" w:cs="Arial"/>
          <w:color w:val="000000"/>
        </w:rPr>
        <w:t xml:space="preserve"> failed to pay this notice, despite reminders being sent.</w:t>
      </w:r>
    </w:p>
    <w:p w14:paraId="5BFAF648" w14:textId="77777777" w:rsidR="008706B4" w:rsidRPr="00447136" w:rsidRDefault="008706B4" w:rsidP="008706B4">
      <w:pPr>
        <w:pStyle w:val="NormalWeb"/>
        <w:spacing w:before="0" w:beforeAutospacing="0" w:after="0" w:afterAutospacing="0" w:line="276" w:lineRule="auto"/>
        <w:rPr>
          <w:rFonts w:asciiTheme="minorHAnsi" w:hAnsiTheme="minorHAnsi" w:cs="Arial"/>
          <w:color w:val="000000"/>
        </w:rPr>
      </w:pPr>
    </w:p>
    <w:p w14:paraId="45C7146D" w14:textId="77777777" w:rsidR="008706B4" w:rsidRDefault="008706B4" w:rsidP="008706B4">
      <w:pPr>
        <w:pStyle w:val="NormalWeb"/>
        <w:spacing w:before="0" w:beforeAutospacing="0" w:after="0" w:afterAutospacing="0" w:line="276" w:lineRule="auto"/>
        <w:rPr>
          <w:rFonts w:asciiTheme="minorHAnsi" w:hAnsiTheme="minorHAnsi" w:cs="Arial"/>
          <w:color w:val="000000"/>
        </w:rPr>
      </w:pPr>
      <w:r>
        <w:rPr>
          <w:rFonts w:asciiTheme="minorHAnsi" w:hAnsiTheme="minorHAnsi" w:cs="Arial"/>
          <w:color w:val="000000"/>
        </w:rPr>
        <w:t>The perpetrator</w:t>
      </w:r>
      <w:r w:rsidRPr="00447136">
        <w:rPr>
          <w:rFonts w:asciiTheme="minorHAnsi" w:hAnsiTheme="minorHAnsi" w:cs="Arial"/>
          <w:color w:val="000000"/>
        </w:rPr>
        <w:t xml:space="preserve"> did not attend </w:t>
      </w:r>
      <w:r>
        <w:rPr>
          <w:rFonts w:asciiTheme="minorHAnsi" w:hAnsiTheme="minorHAnsi" w:cs="Arial"/>
          <w:color w:val="000000"/>
        </w:rPr>
        <w:t>thei</w:t>
      </w:r>
      <w:r w:rsidRPr="00447136">
        <w:rPr>
          <w:rFonts w:asciiTheme="minorHAnsi" w:hAnsiTheme="minorHAnsi" w:cs="Arial"/>
          <w:color w:val="000000"/>
        </w:rPr>
        <w:t xml:space="preserve">r court hearing, having written to the court asking for the case to be heard in </w:t>
      </w:r>
      <w:r>
        <w:rPr>
          <w:rFonts w:asciiTheme="minorHAnsi" w:hAnsiTheme="minorHAnsi" w:cs="Arial"/>
          <w:color w:val="000000"/>
        </w:rPr>
        <w:t>thei</w:t>
      </w:r>
      <w:r w:rsidRPr="00447136">
        <w:rPr>
          <w:rFonts w:asciiTheme="minorHAnsi" w:hAnsiTheme="minorHAnsi" w:cs="Arial"/>
          <w:color w:val="000000"/>
        </w:rPr>
        <w:t xml:space="preserve">r absence. The court found </w:t>
      </w:r>
      <w:r>
        <w:rPr>
          <w:rFonts w:asciiTheme="minorHAnsi" w:hAnsiTheme="minorHAnsi" w:cs="Arial"/>
          <w:color w:val="000000"/>
        </w:rPr>
        <w:t xml:space="preserve">them </w:t>
      </w:r>
      <w:r w:rsidRPr="00447136">
        <w:rPr>
          <w:rFonts w:asciiTheme="minorHAnsi" w:hAnsiTheme="minorHAnsi" w:cs="Arial"/>
          <w:color w:val="000000"/>
        </w:rPr>
        <w:t xml:space="preserve">guilty of breaching Section 34(2A) and (6) of the Environmental Protection Act 1990 and fined </w:t>
      </w:r>
      <w:r>
        <w:rPr>
          <w:rFonts w:asciiTheme="minorHAnsi" w:hAnsiTheme="minorHAnsi" w:cs="Arial"/>
          <w:color w:val="000000"/>
        </w:rPr>
        <w:t xml:space="preserve">them </w:t>
      </w:r>
      <w:r w:rsidRPr="00447136">
        <w:rPr>
          <w:rFonts w:asciiTheme="minorHAnsi" w:hAnsiTheme="minorHAnsi" w:cs="Arial"/>
          <w:color w:val="000000"/>
        </w:rPr>
        <w:t>£200 for the offence, plus £1,000 for costs and £34 f</w:t>
      </w:r>
      <w:r>
        <w:rPr>
          <w:rFonts w:asciiTheme="minorHAnsi" w:hAnsiTheme="minorHAnsi" w:cs="Arial"/>
          <w:color w:val="000000"/>
        </w:rPr>
        <w:t>o</w:t>
      </w:r>
      <w:r w:rsidRPr="00447136">
        <w:rPr>
          <w:rFonts w:asciiTheme="minorHAnsi" w:hAnsiTheme="minorHAnsi" w:cs="Arial"/>
          <w:color w:val="000000"/>
        </w:rPr>
        <w:t xml:space="preserve">r the victim surcharge, </w:t>
      </w:r>
      <w:proofErr w:type="spellStart"/>
      <w:r w:rsidRPr="00447136">
        <w:rPr>
          <w:rFonts w:asciiTheme="minorHAnsi" w:hAnsiTheme="minorHAnsi" w:cs="Arial"/>
          <w:color w:val="000000"/>
        </w:rPr>
        <w:t>totalling</w:t>
      </w:r>
      <w:proofErr w:type="spellEnd"/>
      <w:r w:rsidRPr="00447136">
        <w:rPr>
          <w:rFonts w:asciiTheme="minorHAnsi" w:hAnsiTheme="minorHAnsi" w:cs="Arial"/>
          <w:color w:val="000000"/>
        </w:rPr>
        <w:t xml:space="preserve"> £1,234.</w:t>
      </w:r>
      <w:bookmarkStart w:id="3" w:name="_Hlk73452445"/>
      <w:bookmarkEnd w:id="2"/>
    </w:p>
    <w:p w14:paraId="01678580" w14:textId="77777777" w:rsidR="008706B4" w:rsidRDefault="008706B4" w:rsidP="008706B4">
      <w:pPr>
        <w:pStyle w:val="NormalWeb"/>
        <w:spacing w:before="0" w:beforeAutospacing="0" w:after="0" w:afterAutospacing="0" w:line="276" w:lineRule="auto"/>
        <w:rPr>
          <w:b/>
          <w:color w:val="00708A"/>
        </w:rPr>
      </w:pPr>
    </w:p>
    <w:p w14:paraId="7B792230" w14:textId="77777777" w:rsidR="008706B4" w:rsidRDefault="008706B4" w:rsidP="008706B4">
      <w:pPr>
        <w:pStyle w:val="NormalWeb"/>
        <w:spacing w:before="0" w:beforeAutospacing="0" w:after="0" w:afterAutospacing="0" w:line="276" w:lineRule="auto"/>
        <w:rPr>
          <w:rFonts w:asciiTheme="minorHAnsi" w:hAnsiTheme="minorHAnsi"/>
          <w:b/>
          <w:color w:val="00708A"/>
          <w:sz w:val="28"/>
          <w:szCs w:val="28"/>
        </w:rPr>
      </w:pPr>
    </w:p>
    <w:p w14:paraId="71218F76" w14:textId="77777777" w:rsidR="008706B4" w:rsidRDefault="008706B4" w:rsidP="008706B4">
      <w:pPr>
        <w:pStyle w:val="NormalWeb"/>
        <w:spacing w:before="0" w:beforeAutospacing="0" w:after="0" w:afterAutospacing="0" w:line="276" w:lineRule="auto"/>
        <w:rPr>
          <w:rFonts w:asciiTheme="minorHAnsi" w:hAnsiTheme="minorHAnsi"/>
          <w:b/>
          <w:color w:val="00708A"/>
          <w:sz w:val="28"/>
          <w:szCs w:val="28"/>
        </w:rPr>
      </w:pPr>
    </w:p>
    <w:p w14:paraId="2F898932" w14:textId="77777777" w:rsidR="008706B4" w:rsidRDefault="008706B4" w:rsidP="008706B4">
      <w:pPr>
        <w:pStyle w:val="NormalWeb"/>
        <w:spacing w:before="0" w:beforeAutospacing="0" w:after="0" w:afterAutospacing="0" w:line="276" w:lineRule="auto"/>
        <w:rPr>
          <w:rFonts w:asciiTheme="minorHAnsi" w:hAnsiTheme="minorHAnsi"/>
          <w:b/>
          <w:color w:val="00708A"/>
          <w:sz w:val="28"/>
          <w:szCs w:val="28"/>
        </w:rPr>
      </w:pPr>
    </w:p>
    <w:p w14:paraId="4A610939" w14:textId="77777777" w:rsidR="008706B4" w:rsidRDefault="008706B4" w:rsidP="008706B4">
      <w:pPr>
        <w:pStyle w:val="NormalWeb"/>
        <w:spacing w:before="0" w:beforeAutospacing="0" w:after="0" w:afterAutospacing="0" w:line="276" w:lineRule="auto"/>
        <w:rPr>
          <w:rFonts w:asciiTheme="minorHAnsi" w:hAnsiTheme="minorHAnsi"/>
          <w:b/>
          <w:color w:val="00708A"/>
          <w:sz w:val="28"/>
          <w:szCs w:val="28"/>
        </w:rPr>
      </w:pPr>
    </w:p>
    <w:p w14:paraId="07ABA32E" w14:textId="77777777" w:rsidR="008706B4" w:rsidRPr="00595EEE" w:rsidRDefault="008706B4" w:rsidP="008706B4">
      <w:pPr>
        <w:pStyle w:val="NormalWeb"/>
        <w:spacing w:before="0" w:beforeAutospacing="0" w:after="0" w:afterAutospacing="0" w:line="276" w:lineRule="auto"/>
        <w:rPr>
          <w:rFonts w:asciiTheme="minorHAnsi" w:hAnsiTheme="minorHAnsi" w:cs="Arial"/>
          <w:color w:val="000000"/>
        </w:rPr>
      </w:pPr>
      <w:r w:rsidRPr="00595EEE">
        <w:rPr>
          <w:rFonts w:asciiTheme="minorHAnsi" w:hAnsiTheme="minorHAnsi"/>
          <w:b/>
          <w:color w:val="00708A"/>
          <w:sz w:val="28"/>
          <w:szCs w:val="28"/>
        </w:rPr>
        <w:t xml:space="preserve">More affordable homes in East Suffolk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843"/>
      </w:tblGrid>
      <w:tr w:rsidR="008706B4" w:rsidRPr="00E76925" w14:paraId="58C98BA1" w14:textId="77777777" w:rsidTr="002F4231">
        <w:tc>
          <w:tcPr>
            <w:tcW w:w="4346" w:type="dxa"/>
          </w:tcPr>
          <w:p w14:paraId="5E9FDC86" w14:textId="77777777" w:rsidR="008706B4" w:rsidRPr="00595EEE" w:rsidRDefault="008706B4" w:rsidP="002F4231">
            <w:pPr>
              <w:spacing w:line="276" w:lineRule="auto"/>
              <w:rPr>
                <w:bCs/>
                <w:sz w:val="24"/>
                <w:szCs w:val="24"/>
              </w:rPr>
            </w:pPr>
            <w:r w:rsidRPr="00595EEE">
              <w:rPr>
                <w:rFonts w:cs="Segoe UI Historic"/>
                <w:color w:val="050505"/>
                <w:sz w:val="24"/>
                <w:szCs w:val="24"/>
                <w:shd w:val="clear" w:color="auto" w:fill="FFFFFF"/>
              </w:rPr>
              <w:t xml:space="preserve">More affordable homes are now available to rent in East Suffolk following </w:t>
            </w:r>
            <w:r>
              <w:rPr>
                <w:rFonts w:cs="Segoe UI Historic"/>
                <w:color w:val="050505"/>
                <w:sz w:val="24"/>
                <w:szCs w:val="24"/>
                <w:shd w:val="clear" w:color="auto" w:fill="FFFFFF"/>
              </w:rPr>
              <w:t xml:space="preserve">our </w:t>
            </w:r>
            <w:r w:rsidRPr="00595EEE">
              <w:rPr>
                <w:rFonts w:cs="Segoe UI Historic"/>
                <w:color w:val="050505"/>
                <w:sz w:val="24"/>
                <w:szCs w:val="24"/>
                <w:shd w:val="clear" w:color="auto" w:fill="FFFFFF"/>
              </w:rPr>
              <w:t xml:space="preserve">purchase of </w:t>
            </w:r>
            <w:r>
              <w:rPr>
                <w:rFonts w:cs="Segoe UI Historic"/>
                <w:color w:val="050505"/>
                <w:sz w:val="24"/>
                <w:szCs w:val="24"/>
                <w:shd w:val="clear" w:color="auto" w:fill="FFFFFF"/>
              </w:rPr>
              <w:t>10</w:t>
            </w:r>
            <w:r w:rsidRPr="00595EEE">
              <w:rPr>
                <w:rFonts w:cs="Segoe UI Historic"/>
                <w:color w:val="050505"/>
                <w:sz w:val="24"/>
                <w:szCs w:val="24"/>
                <w:shd w:val="clear" w:color="auto" w:fill="FFFFFF"/>
              </w:rPr>
              <w:t xml:space="preserve"> new properties in Nursery Close, Lowestoft from local company Badger Building Ltd.</w:t>
            </w:r>
            <w:r w:rsidRPr="00595EEE">
              <w:rPr>
                <w:rFonts w:cs="Segoe UI Historic"/>
                <w:color w:val="050505"/>
                <w:sz w:val="24"/>
                <w:szCs w:val="24"/>
              </w:rPr>
              <w:br/>
            </w:r>
            <w:r w:rsidRPr="00595EEE">
              <w:rPr>
                <w:rFonts w:cs="Segoe UI Historic"/>
                <w:color w:val="050505"/>
                <w:sz w:val="24"/>
                <w:szCs w:val="24"/>
              </w:rPr>
              <w:br/>
            </w:r>
            <w:r w:rsidRPr="00595EEE">
              <w:rPr>
                <w:rFonts w:cs="Segoe UI Historic"/>
                <w:color w:val="050505"/>
                <w:sz w:val="24"/>
                <w:szCs w:val="24"/>
                <w:shd w:val="clear" w:color="auto" w:fill="FFFFFF"/>
              </w:rPr>
              <w:t xml:space="preserve">The homes, comprising six one-bedroom flats and four two-bedroom houses, </w:t>
            </w:r>
            <w:r>
              <w:rPr>
                <w:rFonts w:cs="Segoe UI Historic"/>
                <w:color w:val="050505"/>
                <w:sz w:val="24"/>
                <w:szCs w:val="24"/>
                <w:shd w:val="clear" w:color="auto" w:fill="FFFFFF"/>
              </w:rPr>
              <w:t>have</w:t>
            </w:r>
          </w:p>
        </w:tc>
        <w:tc>
          <w:tcPr>
            <w:tcW w:w="4896" w:type="dxa"/>
          </w:tcPr>
          <w:p w14:paraId="35DBDF17" w14:textId="77777777" w:rsidR="008706B4" w:rsidRDefault="008706B4" w:rsidP="002F4231">
            <w:pPr>
              <w:spacing w:line="276" w:lineRule="auto"/>
              <w:rPr>
                <w:b/>
                <w:noProof/>
                <w:color w:val="00708A"/>
                <w:sz w:val="28"/>
                <w:szCs w:val="28"/>
              </w:rPr>
            </w:pPr>
            <w:r>
              <w:rPr>
                <w:b/>
                <w:noProof/>
                <w:color w:val="00708A"/>
                <w:sz w:val="28"/>
                <w:szCs w:val="28"/>
              </w:rPr>
              <w:drawing>
                <wp:inline distT="0" distB="0" distL="0" distR="0" wp14:anchorId="58087D29" wp14:editId="58B673F2">
                  <wp:extent cx="2338874" cy="1371600"/>
                  <wp:effectExtent l="0" t="0" r="4445" b="0"/>
                  <wp:docPr id="5" name="Picture 5" descr="A picture containing building, outdoor, house, building mater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uilding, outdoor, house, building materia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244" cy="1374163"/>
                          </a:xfrm>
                          <a:prstGeom prst="rect">
                            <a:avLst/>
                          </a:prstGeom>
                          <a:noFill/>
                          <a:ln>
                            <a:noFill/>
                          </a:ln>
                        </pic:spPr>
                      </pic:pic>
                    </a:graphicData>
                  </a:graphic>
                </wp:inline>
              </w:drawing>
            </w:r>
          </w:p>
          <w:p w14:paraId="4F0A4A19" w14:textId="77777777" w:rsidR="008706B4" w:rsidRPr="00E76925" w:rsidRDefault="008706B4" w:rsidP="002F4231">
            <w:pPr>
              <w:spacing w:line="276" w:lineRule="auto"/>
              <w:rPr>
                <w:bCs/>
                <w:sz w:val="24"/>
                <w:szCs w:val="24"/>
              </w:rPr>
            </w:pPr>
          </w:p>
        </w:tc>
      </w:tr>
    </w:tbl>
    <w:p w14:paraId="46FE8491" w14:textId="77777777" w:rsidR="008706B4" w:rsidRDefault="008706B4" w:rsidP="008706B4">
      <w:pPr>
        <w:spacing w:after="0"/>
        <w:rPr>
          <w:bCs/>
          <w:sz w:val="24"/>
          <w:szCs w:val="24"/>
        </w:rPr>
      </w:pPr>
      <w:r w:rsidRPr="00595EEE">
        <w:rPr>
          <w:bCs/>
          <w:sz w:val="24"/>
          <w:szCs w:val="24"/>
        </w:rPr>
        <w:t xml:space="preserve">now </w:t>
      </w:r>
      <w:r>
        <w:rPr>
          <w:bCs/>
          <w:sz w:val="24"/>
          <w:szCs w:val="24"/>
        </w:rPr>
        <w:t>all been</w:t>
      </w:r>
      <w:r w:rsidRPr="00595EEE">
        <w:rPr>
          <w:bCs/>
          <w:sz w:val="24"/>
          <w:szCs w:val="24"/>
        </w:rPr>
        <w:t xml:space="preserve"> allocated to tenants on our housing register.</w:t>
      </w:r>
      <w:r w:rsidRPr="00595EEE">
        <w:rPr>
          <w:bCs/>
          <w:sz w:val="24"/>
          <w:szCs w:val="24"/>
        </w:rPr>
        <w:br/>
      </w:r>
      <w:r w:rsidRPr="00595EEE">
        <w:rPr>
          <w:bCs/>
          <w:sz w:val="24"/>
          <w:szCs w:val="24"/>
        </w:rPr>
        <w:br/>
        <w:t xml:space="preserve">These latest homes are part of our programme to deliver vital new housing in East Suffolk for the benefit of local communities and locations which desperately need new, </w:t>
      </w:r>
      <w:proofErr w:type="gramStart"/>
      <w:r w:rsidRPr="00595EEE">
        <w:rPr>
          <w:bCs/>
          <w:sz w:val="24"/>
          <w:szCs w:val="24"/>
        </w:rPr>
        <w:t>affordable</w:t>
      </w:r>
      <w:proofErr w:type="gramEnd"/>
      <w:r w:rsidRPr="00595EEE">
        <w:rPr>
          <w:bCs/>
          <w:sz w:val="24"/>
          <w:szCs w:val="24"/>
        </w:rPr>
        <w:t xml:space="preserve"> and high-quality housing options</w:t>
      </w:r>
      <w:r>
        <w:rPr>
          <w:bCs/>
          <w:sz w:val="24"/>
          <w:szCs w:val="24"/>
        </w:rPr>
        <w:t xml:space="preserve">. </w:t>
      </w:r>
    </w:p>
    <w:p w14:paraId="2D3089CA" w14:textId="77777777" w:rsidR="008706B4" w:rsidRDefault="008706B4" w:rsidP="008706B4">
      <w:pPr>
        <w:spacing w:after="0"/>
        <w:rPr>
          <w:bCs/>
          <w:sz w:val="24"/>
          <w:szCs w:val="24"/>
        </w:rPr>
      </w:pPr>
    </w:p>
    <w:p w14:paraId="3A22DF6D" w14:textId="77777777" w:rsidR="008706B4" w:rsidRDefault="008706B4" w:rsidP="008706B4">
      <w:pPr>
        <w:spacing w:after="0"/>
        <w:rPr>
          <w:b/>
          <w:color w:val="00708A"/>
          <w:sz w:val="28"/>
          <w:szCs w:val="28"/>
        </w:rPr>
      </w:pPr>
      <w:r>
        <w:rPr>
          <w:b/>
          <w:color w:val="00708A"/>
          <w:sz w:val="28"/>
          <w:szCs w:val="28"/>
        </w:rPr>
        <w:t>Suffolk councils supporting Afghan refugees</w:t>
      </w:r>
    </w:p>
    <w:p w14:paraId="66E238A7" w14:textId="77777777" w:rsidR="008706B4" w:rsidRPr="007A5C16" w:rsidRDefault="008706B4" w:rsidP="008706B4">
      <w:pPr>
        <w:spacing w:after="0"/>
        <w:rPr>
          <w:bCs/>
          <w:sz w:val="24"/>
          <w:szCs w:val="24"/>
        </w:rPr>
      </w:pPr>
      <w:r w:rsidRPr="007A5C16">
        <w:rPr>
          <w:bCs/>
          <w:sz w:val="24"/>
          <w:szCs w:val="24"/>
        </w:rPr>
        <w:lastRenderedPageBreak/>
        <w:t>On Wednesday 18 August, the Government announced its new resettlement scheme for Afghan refugees. Whilst the full details are yet to be confirmed, it is crystal clear that the Government needs local authorities everywhere to step up and support this national effort.</w:t>
      </w:r>
    </w:p>
    <w:p w14:paraId="0FA459A1" w14:textId="77777777" w:rsidR="008706B4" w:rsidRDefault="008706B4" w:rsidP="008706B4">
      <w:pPr>
        <w:spacing w:after="0"/>
        <w:rPr>
          <w:bCs/>
          <w:sz w:val="24"/>
          <w:szCs w:val="24"/>
        </w:rPr>
      </w:pPr>
    </w:p>
    <w:p w14:paraId="2F0F2BBD" w14:textId="77777777" w:rsidR="008706B4" w:rsidRDefault="008706B4" w:rsidP="008706B4">
      <w:pPr>
        <w:spacing w:after="0"/>
        <w:rPr>
          <w:bCs/>
          <w:sz w:val="24"/>
          <w:szCs w:val="24"/>
        </w:rPr>
      </w:pPr>
      <w:r w:rsidRPr="007A5C16">
        <w:rPr>
          <w:bCs/>
          <w:sz w:val="24"/>
          <w:szCs w:val="24"/>
        </w:rPr>
        <w:t xml:space="preserve">All councils in Suffolk are committed to this cause. We have already helped a small number of Afghan interpreters and their families to resettle in Suffolk, in addition to ongoing work to support unaccompanied </w:t>
      </w:r>
      <w:proofErr w:type="gramStart"/>
      <w:r w:rsidRPr="007A5C16">
        <w:rPr>
          <w:bCs/>
          <w:sz w:val="24"/>
          <w:szCs w:val="24"/>
        </w:rPr>
        <w:t>asylum seeking</w:t>
      </w:r>
      <w:proofErr w:type="gramEnd"/>
      <w:r w:rsidRPr="007A5C16">
        <w:rPr>
          <w:bCs/>
          <w:sz w:val="24"/>
          <w:szCs w:val="24"/>
        </w:rPr>
        <w:t xml:space="preserve"> children and other refugees entering the UK. In the coming days and weeks, the district, </w:t>
      </w:r>
      <w:proofErr w:type="gramStart"/>
      <w:r w:rsidRPr="007A5C16">
        <w:rPr>
          <w:bCs/>
          <w:sz w:val="24"/>
          <w:szCs w:val="24"/>
        </w:rPr>
        <w:t>borough</w:t>
      </w:r>
      <w:proofErr w:type="gramEnd"/>
      <w:r w:rsidRPr="007A5C16">
        <w:rPr>
          <w:bCs/>
          <w:sz w:val="24"/>
          <w:szCs w:val="24"/>
        </w:rPr>
        <w:t xml:space="preserve"> and county councils will continue working with the Government to do what we can to provide assistance to vulnerable refugees.</w:t>
      </w:r>
    </w:p>
    <w:p w14:paraId="740DB89D" w14:textId="77777777" w:rsidR="008706B4" w:rsidRPr="007A5C16" w:rsidRDefault="008706B4" w:rsidP="008706B4">
      <w:pPr>
        <w:spacing w:after="0"/>
        <w:rPr>
          <w:bCs/>
          <w:sz w:val="24"/>
          <w:szCs w:val="24"/>
        </w:rPr>
      </w:pPr>
    </w:p>
    <w:p w14:paraId="4D705FC3" w14:textId="77777777" w:rsidR="008706B4" w:rsidRDefault="008706B4" w:rsidP="008706B4">
      <w:pPr>
        <w:spacing w:after="0"/>
        <w:rPr>
          <w:bCs/>
          <w:sz w:val="24"/>
          <w:szCs w:val="24"/>
        </w:rPr>
      </w:pPr>
      <w:r w:rsidRPr="007A5C16">
        <w:rPr>
          <w:bCs/>
          <w:sz w:val="24"/>
          <w:szCs w:val="24"/>
        </w:rPr>
        <w:t>Times like this call for acts of humanity. Suffolk will play its part.</w:t>
      </w:r>
    </w:p>
    <w:p w14:paraId="6B169813" w14:textId="77777777" w:rsidR="008706B4" w:rsidRPr="007A5C16" w:rsidRDefault="008706B4" w:rsidP="008706B4">
      <w:pPr>
        <w:spacing w:after="0"/>
        <w:rPr>
          <w:bCs/>
          <w:sz w:val="24"/>
          <w:szCs w:val="24"/>
        </w:rPr>
      </w:pPr>
    </w:p>
    <w:p w14:paraId="5CD501BE" w14:textId="77777777" w:rsidR="008706B4" w:rsidRDefault="008706B4" w:rsidP="008706B4">
      <w:pPr>
        <w:spacing w:after="0"/>
        <w:rPr>
          <w:bCs/>
          <w:sz w:val="24"/>
          <w:szCs w:val="24"/>
        </w:rPr>
      </w:pPr>
      <w:r w:rsidRPr="007A5C16">
        <w:rPr>
          <w:bCs/>
          <w:sz w:val="24"/>
          <w:szCs w:val="24"/>
        </w:rPr>
        <w:t>In East Suffolk, accommodation is being offered under the Afghan Relocations and Assistance Policy (ARAP), supporting interpreters who have worked with the British Armed Forces and those who have worked in the British Embassy.</w:t>
      </w:r>
    </w:p>
    <w:p w14:paraId="72B0C524" w14:textId="77777777" w:rsidR="008706B4" w:rsidRPr="007A5C16" w:rsidRDefault="008706B4" w:rsidP="008706B4">
      <w:pPr>
        <w:spacing w:after="0"/>
        <w:rPr>
          <w:bCs/>
          <w:sz w:val="24"/>
          <w:szCs w:val="24"/>
        </w:rPr>
      </w:pPr>
    </w:p>
    <w:p w14:paraId="0287DE3C" w14:textId="77777777" w:rsidR="008706B4" w:rsidRPr="007A5C16" w:rsidRDefault="008706B4" w:rsidP="008706B4">
      <w:pPr>
        <w:spacing w:after="0"/>
        <w:rPr>
          <w:bCs/>
          <w:sz w:val="24"/>
          <w:szCs w:val="24"/>
        </w:rPr>
      </w:pPr>
      <w:r w:rsidRPr="007A5C16">
        <w:rPr>
          <w:bCs/>
          <w:sz w:val="24"/>
          <w:szCs w:val="24"/>
        </w:rPr>
        <w:t xml:space="preserve">Under this scheme, three people moved into their accommodation </w:t>
      </w:r>
      <w:r>
        <w:rPr>
          <w:bCs/>
          <w:sz w:val="24"/>
          <w:szCs w:val="24"/>
        </w:rPr>
        <w:t>in mid-August</w:t>
      </w:r>
      <w:r w:rsidRPr="007A5C16">
        <w:rPr>
          <w:bCs/>
          <w:sz w:val="24"/>
          <w:szCs w:val="24"/>
        </w:rPr>
        <w:t xml:space="preserve"> and are being supported by the Anglia Care Trust to help them integrate into the community and find employment. Further accommodation, both council and privately owned, is being sourced to help as many people as possible.</w:t>
      </w:r>
    </w:p>
    <w:p w14:paraId="3165437E" w14:textId="77777777" w:rsidR="008706B4" w:rsidRDefault="008706B4" w:rsidP="008706B4">
      <w:pPr>
        <w:spacing w:after="0"/>
        <w:rPr>
          <w:bCs/>
          <w:sz w:val="24"/>
          <w:szCs w:val="24"/>
        </w:rPr>
      </w:pPr>
    </w:p>
    <w:p w14:paraId="14DB0C40" w14:textId="77777777" w:rsidR="008706B4" w:rsidRPr="00E52EE0" w:rsidRDefault="008706B4" w:rsidP="008706B4">
      <w:pPr>
        <w:spacing w:after="0"/>
        <w:rPr>
          <w:bCs/>
          <w:sz w:val="24"/>
          <w:szCs w:val="24"/>
        </w:rPr>
      </w:pPr>
    </w:p>
    <w:p w14:paraId="3271A4B4" w14:textId="77777777" w:rsidR="008706B4" w:rsidRPr="00006774" w:rsidRDefault="008706B4" w:rsidP="008706B4">
      <w:pPr>
        <w:spacing w:after="0"/>
        <w:rPr>
          <w:bCs/>
          <w:sz w:val="24"/>
          <w:szCs w:val="24"/>
        </w:rPr>
      </w:pPr>
      <w:bookmarkStart w:id="4" w:name="_Hlk73453318"/>
      <w:bookmarkEnd w:id="3"/>
      <w:r>
        <w:rPr>
          <w:b/>
          <w:bCs/>
          <w:color w:val="00708A"/>
          <w:sz w:val="28"/>
          <w:szCs w:val="28"/>
        </w:rPr>
        <w:t xml:space="preserve">Felixstowe’s first Triathlon </w:t>
      </w:r>
    </w:p>
    <w:p w14:paraId="4CC862BC" w14:textId="77777777" w:rsidR="008706B4" w:rsidRDefault="008706B4" w:rsidP="008706B4">
      <w:pPr>
        <w:spacing w:after="0"/>
        <w:rPr>
          <w:bCs/>
          <w:sz w:val="24"/>
          <w:szCs w:val="24"/>
        </w:rPr>
      </w:pPr>
      <w:r>
        <w:rPr>
          <w:bCs/>
          <w:sz w:val="24"/>
          <w:szCs w:val="24"/>
        </w:rPr>
        <w:t>Individuals and teams of all abilities can now sign up to take part in Felixstowe’s first ever Triathlon – spaces are limited though!</w:t>
      </w:r>
    </w:p>
    <w:p w14:paraId="3E809BDE" w14:textId="77777777" w:rsidR="008706B4" w:rsidRDefault="008706B4" w:rsidP="008706B4">
      <w:pPr>
        <w:spacing w:after="0"/>
        <w:rPr>
          <w:bCs/>
          <w:sz w:val="24"/>
          <w:szCs w:val="24"/>
        </w:rPr>
      </w:pPr>
    </w:p>
    <w:p w14:paraId="66E857C2" w14:textId="77777777" w:rsidR="008706B4" w:rsidRDefault="008706B4" w:rsidP="008706B4">
      <w:pPr>
        <w:spacing w:after="0"/>
        <w:rPr>
          <w:bCs/>
          <w:sz w:val="24"/>
          <w:szCs w:val="24"/>
        </w:rPr>
      </w:pPr>
      <w:r>
        <w:rPr>
          <w:bCs/>
          <w:sz w:val="24"/>
          <w:szCs w:val="24"/>
        </w:rPr>
        <w:t xml:space="preserve">Organised in partnership with Felixstowe Town Council, the triathlon is kicking off on the town’s seafront on Sunday 10 October 2021 at 8am. </w:t>
      </w:r>
      <w:r w:rsidRPr="008E34AC">
        <w:rPr>
          <w:bCs/>
          <w:sz w:val="24"/>
          <w:szCs w:val="24"/>
        </w:rPr>
        <w:t xml:space="preserve">Open to everyone, whether beginners or experienced athletes, people can now sign up for the Sprint, </w:t>
      </w:r>
      <w:proofErr w:type="spellStart"/>
      <w:r w:rsidRPr="008E34AC">
        <w:rPr>
          <w:bCs/>
          <w:sz w:val="24"/>
          <w:szCs w:val="24"/>
        </w:rPr>
        <w:t>Supersprint</w:t>
      </w:r>
      <w:proofErr w:type="spellEnd"/>
      <w:r w:rsidRPr="008E34AC">
        <w:rPr>
          <w:bCs/>
          <w:sz w:val="24"/>
          <w:szCs w:val="24"/>
        </w:rPr>
        <w:t xml:space="preserve"> or Standard distance as individuals or teams of three.</w:t>
      </w:r>
    </w:p>
    <w:p w14:paraId="7A7B8B95" w14:textId="77777777" w:rsidR="008706B4" w:rsidRPr="008E34AC" w:rsidRDefault="008706B4" w:rsidP="008706B4">
      <w:pPr>
        <w:spacing w:after="0"/>
        <w:rPr>
          <w:bCs/>
          <w:sz w:val="24"/>
          <w:szCs w:val="24"/>
        </w:rPr>
      </w:pPr>
    </w:p>
    <w:p w14:paraId="70A6D8B9" w14:textId="77777777" w:rsidR="008706B4" w:rsidRDefault="008706B4" w:rsidP="008706B4">
      <w:pPr>
        <w:spacing w:after="0"/>
        <w:rPr>
          <w:bCs/>
          <w:sz w:val="24"/>
          <w:szCs w:val="24"/>
        </w:rPr>
      </w:pPr>
      <w:r w:rsidRPr="008E34AC">
        <w:rPr>
          <w:bCs/>
          <w:sz w:val="24"/>
          <w:szCs w:val="24"/>
        </w:rPr>
        <w:t xml:space="preserve">The </w:t>
      </w:r>
      <w:proofErr w:type="spellStart"/>
      <w:r w:rsidRPr="008E34AC">
        <w:rPr>
          <w:bCs/>
          <w:sz w:val="24"/>
          <w:szCs w:val="24"/>
        </w:rPr>
        <w:t>Supersprint</w:t>
      </w:r>
      <w:proofErr w:type="spellEnd"/>
      <w:r w:rsidRPr="008E34AC">
        <w:rPr>
          <w:bCs/>
          <w:sz w:val="24"/>
          <w:szCs w:val="24"/>
        </w:rPr>
        <w:t xml:space="preserve"> will start with a 300m swim in Felixstowe Leisure Centre’s pool whilst the Sprint and Standard will have an open water start with an 800m or 1500m swim.</w:t>
      </w:r>
      <w:r>
        <w:rPr>
          <w:bCs/>
          <w:sz w:val="24"/>
          <w:szCs w:val="24"/>
        </w:rPr>
        <w:t xml:space="preserve"> </w:t>
      </w:r>
      <w:r w:rsidRPr="008E34AC">
        <w:rPr>
          <w:bCs/>
          <w:sz w:val="24"/>
          <w:szCs w:val="24"/>
        </w:rPr>
        <w:t>This will be followed by a 20km or 38km bike route through the stunning Suffolk countryside before returning via Felixstowe Ferry to finish with a 3km, 5km or 10km run along the Promenade.</w:t>
      </w:r>
    </w:p>
    <w:p w14:paraId="4BD52C50" w14:textId="77777777" w:rsidR="008706B4" w:rsidRDefault="008706B4" w:rsidP="008706B4">
      <w:pPr>
        <w:spacing w:after="0"/>
        <w:rPr>
          <w:bCs/>
          <w:sz w:val="24"/>
          <w:szCs w:val="24"/>
        </w:rPr>
      </w:pPr>
    </w:p>
    <w:p w14:paraId="4C11E3AF" w14:textId="77777777" w:rsidR="008706B4" w:rsidRDefault="008706B4" w:rsidP="008706B4">
      <w:pPr>
        <w:spacing w:after="0"/>
        <w:rPr>
          <w:bCs/>
          <w:sz w:val="24"/>
          <w:szCs w:val="24"/>
        </w:rPr>
      </w:pPr>
      <w:r>
        <w:rPr>
          <w:bCs/>
          <w:sz w:val="24"/>
          <w:szCs w:val="24"/>
        </w:rPr>
        <w:t xml:space="preserve">More information, including how to enter, is available at </w:t>
      </w:r>
      <w:hyperlink r:id="rId12" w:history="1">
        <w:r w:rsidRPr="008E34AC">
          <w:rPr>
            <w:rStyle w:val="Hyperlink"/>
            <w:bCs/>
            <w:sz w:val="24"/>
            <w:szCs w:val="24"/>
          </w:rPr>
          <w:t>www.felixstowetriathlon.uk/</w:t>
        </w:r>
      </w:hyperlink>
    </w:p>
    <w:p w14:paraId="65589C9E" w14:textId="77777777" w:rsidR="008706B4" w:rsidRDefault="008706B4" w:rsidP="008706B4">
      <w:pPr>
        <w:spacing w:after="0"/>
        <w:rPr>
          <w:bCs/>
          <w:sz w:val="24"/>
          <w:szCs w:val="24"/>
        </w:rPr>
      </w:pPr>
    </w:p>
    <w:p w14:paraId="137D56C2" w14:textId="77777777" w:rsidR="008706B4" w:rsidRPr="008E34AC" w:rsidRDefault="008706B4" w:rsidP="008706B4">
      <w:pPr>
        <w:spacing w:after="0"/>
        <w:rPr>
          <w:bCs/>
          <w:sz w:val="24"/>
          <w:szCs w:val="24"/>
        </w:rPr>
      </w:pPr>
      <w:r>
        <w:rPr>
          <w:bCs/>
          <w:sz w:val="24"/>
          <w:szCs w:val="24"/>
        </w:rPr>
        <w:t xml:space="preserve">The Triathlon is part of </w:t>
      </w:r>
      <w:proofErr w:type="spellStart"/>
      <w:r>
        <w:rPr>
          <w:bCs/>
          <w:sz w:val="24"/>
          <w:szCs w:val="24"/>
        </w:rPr>
        <w:t>FelixFest</w:t>
      </w:r>
      <w:proofErr w:type="spellEnd"/>
      <w:r>
        <w:rPr>
          <w:bCs/>
          <w:sz w:val="24"/>
          <w:szCs w:val="24"/>
        </w:rPr>
        <w:t xml:space="preserve"> – the ultimate weekend of family fun, which is being hosted to celebrate the Women’s Tour, one of the UK’s biggest sporting events, finishing in Felixstowe this October. See more details at </w:t>
      </w:r>
      <w:hyperlink r:id="rId13" w:history="1">
        <w:r w:rsidRPr="007B051F">
          <w:rPr>
            <w:rStyle w:val="Hyperlink"/>
            <w:bCs/>
            <w:sz w:val="24"/>
            <w:szCs w:val="24"/>
          </w:rPr>
          <w:t>www.eastsuffolk.gov.uk/leisure/womens-tour-and-felixfest/</w:t>
        </w:r>
      </w:hyperlink>
      <w:r>
        <w:rPr>
          <w:bCs/>
          <w:sz w:val="24"/>
          <w:szCs w:val="24"/>
        </w:rPr>
        <w:t xml:space="preserve"> </w:t>
      </w:r>
    </w:p>
    <w:p w14:paraId="4A75FF88" w14:textId="77777777" w:rsidR="008706B4" w:rsidRDefault="008706B4" w:rsidP="008706B4">
      <w:pPr>
        <w:spacing w:after="0"/>
        <w:rPr>
          <w:sz w:val="24"/>
          <w:szCs w:val="24"/>
        </w:rPr>
      </w:pPr>
    </w:p>
    <w:p w14:paraId="2BD8E0F2" w14:textId="77777777" w:rsidR="008706B4" w:rsidRPr="009B64C9" w:rsidRDefault="008706B4" w:rsidP="008706B4">
      <w:pPr>
        <w:spacing w:after="0"/>
        <w:rPr>
          <w:bCs/>
          <w:sz w:val="24"/>
          <w:szCs w:val="24"/>
        </w:rPr>
      </w:pPr>
      <w:r>
        <w:rPr>
          <w:b/>
          <w:color w:val="00708A"/>
          <w:sz w:val="28"/>
          <w:szCs w:val="28"/>
        </w:rPr>
        <w:lastRenderedPageBreak/>
        <w:t>Further funding boost to local voluntary and community groups</w:t>
      </w:r>
    </w:p>
    <w:p w14:paraId="3A3A63E7" w14:textId="77777777" w:rsidR="008706B4" w:rsidRDefault="008706B4" w:rsidP="008706B4">
      <w:pPr>
        <w:spacing w:after="0"/>
        <w:rPr>
          <w:bCs/>
          <w:sz w:val="24"/>
          <w:szCs w:val="24"/>
        </w:rPr>
      </w:pPr>
      <w:r>
        <w:rPr>
          <w:bCs/>
          <w:sz w:val="24"/>
          <w:szCs w:val="24"/>
        </w:rPr>
        <w:t xml:space="preserve">The Carlton Colville, </w:t>
      </w:r>
      <w:proofErr w:type="spellStart"/>
      <w:r>
        <w:rPr>
          <w:bCs/>
          <w:sz w:val="24"/>
          <w:szCs w:val="24"/>
        </w:rPr>
        <w:t>Kessingland</w:t>
      </w:r>
      <w:proofErr w:type="spellEnd"/>
      <w:r>
        <w:rPr>
          <w:bCs/>
          <w:sz w:val="24"/>
          <w:szCs w:val="24"/>
        </w:rPr>
        <w:t xml:space="preserve">, </w:t>
      </w:r>
      <w:proofErr w:type="spellStart"/>
      <w:r>
        <w:rPr>
          <w:bCs/>
          <w:sz w:val="24"/>
          <w:szCs w:val="24"/>
        </w:rPr>
        <w:t>Southwould</w:t>
      </w:r>
      <w:proofErr w:type="spellEnd"/>
      <w:r>
        <w:rPr>
          <w:bCs/>
          <w:sz w:val="24"/>
          <w:szCs w:val="24"/>
        </w:rPr>
        <w:t xml:space="preserve"> and surrounding villages Community Partnership opened for the third round of its Small Grant Scheme earlier this week, meaning local voluntary and community groups can once again apply for much-needed funding.</w:t>
      </w:r>
    </w:p>
    <w:p w14:paraId="6D177366" w14:textId="77777777" w:rsidR="008706B4" w:rsidRDefault="008706B4" w:rsidP="008706B4">
      <w:pPr>
        <w:spacing w:after="0"/>
        <w:rPr>
          <w:bCs/>
          <w:sz w:val="24"/>
          <w:szCs w:val="24"/>
        </w:rPr>
      </w:pPr>
    </w:p>
    <w:p w14:paraId="37B31222" w14:textId="77777777" w:rsidR="008706B4" w:rsidRDefault="008706B4" w:rsidP="008706B4">
      <w:pPr>
        <w:spacing w:after="0"/>
        <w:rPr>
          <w:bCs/>
          <w:sz w:val="24"/>
          <w:szCs w:val="24"/>
        </w:rPr>
      </w:pPr>
      <w:r w:rsidRPr="00C13A7B">
        <w:rPr>
          <w:bCs/>
          <w:sz w:val="24"/>
          <w:szCs w:val="24"/>
        </w:rPr>
        <w:t>The scheme is aimed at tackling social isolation and loneliness and improving the services available to young people, two of the priorities identified by the Partnership and may support groups and organisations who will be facing challenges post lockdown.</w:t>
      </w:r>
    </w:p>
    <w:p w14:paraId="6BCB626A" w14:textId="77777777" w:rsidR="008706B4" w:rsidRPr="00C13A7B" w:rsidRDefault="008706B4" w:rsidP="008706B4">
      <w:pPr>
        <w:spacing w:after="0"/>
        <w:rPr>
          <w:bCs/>
          <w:sz w:val="24"/>
          <w:szCs w:val="24"/>
        </w:rPr>
      </w:pPr>
    </w:p>
    <w:p w14:paraId="748B61F5" w14:textId="77777777" w:rsidR="008706B4" w:rsidRDefault="008706B4" w:rsidP="008706B4">
      <w:pPr>
        <w:spacing w:after="0"/>
        <w:rPr>
          <w:bCs/>
          <w:sz w:val="24"/>
          <w:szCs w:val="24"/>
        </w:rPr>
      </w:pPr>
      <w:r w:rsidRPr="00C13A7B">
        <w:rPr>
          <w:bCs/>
          <w:sz w:val="24"/>
          <w:szCs w:val="24"/>
        </w:rPr>
        <w:t>Funding will be available for projects which addresses these and can include activities that can help individuals, groups and families or benefit the wider community, either as a one off or as a series of activities/events, purchasing equipment to support community activity and targeted projects which addresses specific needs linked to the priorities set by the Partnership.</w:t>
      </w:r>
    </w:p>
    <w:p w14:paraId="2239F21C" w14:textId="77777777" w:rsidR="008706B4" w:rsidRDefault="008706B4" w:rsidP="008706B4">
      <w:pPr>
        <w:spacing w:after="0"/>
        <w:rPr>
          <w:bCs/>
          <w:sz w:val="24"/>
          <w:szCs w:val="24"/>
        </w:rPr>
      </w:pPr>
    </w:p>
    <w:p w14:paraId="2409EAA0" w14:textId="77777777" w:rsidR="008706B4" w:rsidRDefault="008706B4" w:rsidP="008706B4">
      <w:pPr>
        <w:spacing w:after="0"/>
        <w:rPr>
          <w:bCs/>
          <w:sz w:val="24"/>
          <w:szCs w:val="24"/>
        </w:rPr>
      </w:pPr>
      <w:r>
        <w:rPr>
          <w:bCs/>
          <w:sz w:val="24"/>
          <w:szCs w:val="24"/>
        </w:rPr>
        <w:t xml:space="preserve">The scheme is open until 5 October 2021 and offers grants of up to £1,500. Full details about eligibility and how to apply can be found at </w:t>
      </w:r>
      <w:hyperlink r:id="rId14" w:history="1">
        <w:r w:rsidRPr="00C13A7B">
          <w:rPr>
            <w:rStyle w:val="Hyperlink"/>
            <w:bCs/>
            <w:sz w:val="24"/>
            <w:szCs w:val="24"/>
          </w:rPr>
          <w:t>www.eastsuffolk.gov.uk/community/community-partnerships/community-partnership-small-grant-schemes/</w:t>
        </w:r>
      </w:hyperlink>
      <w:r w:rsidRPr="00C13A7B">
        <w:rPr>
          <w:bCs/>
          <w:sz w:val="24"/>
          <w:szCs w:val="24"/>
        </w:rPr>
        <w:t>.</w:t>
      </w:r>
    </w:p>
    <w:p w14:paraId="2B7AB66C" w14:textId="77777777" w:rsidR="008706B4" w:rsidRDefault="008706B4" w:rsidP="008706B4">
      <w:pPr>
        <w:spacing w:after="0"/>
        <w:rPr>
          <w:bCs/>
          <w:sz w:val="24"/>
          <w:szCs w:val="24"/>
        </w:rPr>
      </w:pPr>
    </w:p>
    <w:p w14:paraId="1DB50CDA" w14:textId="77777777" w:rsidR="008706B4" w:rsidRPr="00480F72" w:rsidRDefault="008706B4" w:rsidP="008706B4">
      <w:pPr>
        <w:spacing w:after="0"/>
        <w:rPr>
          <w:b/>
          <w:color w:val="00708A"/>
          <w:sz w:val="28"/>
          <w:szCs w:val="28"/>
        </w:rPr>
      </w:pPr>
      <w:r>
        <w:rPr>
          <w:b/>
          <w:color w:val="00708A"/>
          <w:sz w:val="28"/>
          <w:szCs w:val="28"/>
        </w:rPr>
        <w:t>Surveys and consultations</w:t>
      </w:r>
    </w:p>
    <w:p w14:paraId="45BAC2D7" w14:textId="77777777" w:rsidR="008706B4" w:rsidRDefault="008706B4" w:rsidP="008706B4">
      <w:pPr>
        <w:spacing w:after="0"/>
        <w:rPr>
          <w:bCs/>
          <w:sz w:val="24"/>
          <w:szCs w:val="24"/>
        </w:rPr>
      </w:pPr>
      <w:bookmarkStart w:id="5" w:name="_Hlk73613862"/>
      <w:r>
        <w:rPr>
          <w:bCs/>
          <w:sz w:val="24"/>
          <w:szCs w:val="24"/>
        </w:rPr>
        <w:t xml:space="preserve">We are currently </w:t>
      </w:r>
      <w:bookmarkEnd w:id="4"/>
      <w:bookmarkEnd w:id="5"/>
      <w:r>
        <w:rPr>
          <w:bCs/>
          <w:sz w:val="24"/>
          <w:szCs w:val="24"/>
        </w:rPr>
        <w:t>not running any consultations or surveys.</w:t>
      </w:r>
    </w:p>
    <w:p w14:paraId="28D17C10" w14:textId="77777777" w:rsidR="008706B4" w:rsidRDefault="008706B4" w:rsidP="008706B4">
      <w:pPr>
        <w:pStyle w:val="ListParagraph"/>
        <w:rPr>
          <w:bCs/>
        </w:rPr>
      </w:pPr>
    </w:p>
    <w:p w14:paraId="07913002" w14:textId="77777777" w:rsidR="008706B4" w:rsidRPr="00480F72" w:rsidRDefault="008706B4" w:rsidP="008706B4">
      <w:pPr>
        <w:spacing w:after="0"/>
        <w:rPr>
          <w:b/>
          <w:color w:val="00708A"/>
          <w:sz w:val="28"/>
          <w:szCs w:val="28"/>
        </w:rPr>
      </w:pPr>
      <w:bookmarkStart w:id="6" w:name="_Hlk76033093"/>
      <w:r>
        <w:rPr>
          <w:b/>
          <w:color w:val="00708A"/>
          <w:sz w:val="28"/>
          <w:szCs w:val="28"/>
        </w:rPr>
        <w:t>Staying up to date on the latest East Suffolk news</w:t>
      </w:r>
    </w:p>
    <w:p w14:paraId="67EB670F" w14:textId="77777777" w:rsidR="008706B4" w:rsidRDefault="008706B4" w:rsidP="008706B4">
      <w:pPr>
        <w:spacing w:after="0"/>
        <w:rPr>
          <w:bCs/>
          <w:sz w:val="24"/>
          <w:szCs w:val="24"/>
        </w:rPr>
      </w:pPr>
      <w:r>
        <w:rPr>
          <w:bCs/>
          <w:sz w:val="24"/>
          <w:szCs w:val="24"/>
        </w:rPr>
        <w:t xml:space="preserve">The Communications Team </w:t>
      </w:r>
      <w:proofErr w:type="gramStart"/>
      <w:r>
        <w:rPr>
          <w:bCs/>
          <w:sz w:val="24"/>
          <w:szCs w:val="24"/>
        </w:rPr>
        <w:t>share</w:t>
      </w:r>
      <w:proofErr w:type="gramEnd"/>
      <w:r>
        <w:rPr>
          <w:bCs/>
          <w:sz w:val="24"/>
          <w:szCs w:val="24"/>
        </w:rPr>
        <w:t xml:space="preserve"> all media coverage on </w:t>
      </w:r>
      <w:proofErr w:type="spellStart"/>
      <w:r>
        <w:rPr>
          <w:bCs/>
          <w:sz w:val="24"/>
          <w:szCs w:val="24"/>
        </w:rPr>
        <w:t>Sharepoint</w:t>
      </w:r>
      <w:proofErr w:type="spellEnd"/>
      <w:r>
        <w:rPr>
          <w:bCs/>
          <w:sz w:val="24"/>
          <w:szCs w:val="24"/>
        </w:rPr>
        <w:t xml:space="preserve">, so you can easily stay up to date on all media stories relevant to East Suffolk Council, whether on local, regional or national news outlets, tv, radio, print or online. </w:t>
      </w:r>
    </w:p>
    <w:bookmarkEnd w:id="6"/>
    <w:p w14:paraId="4CDD9C57" w14:textId="77777777" w:rsidR="008706B4" w:rsidRDefault="008706B4" w:rsidP="008706B4">
      <w:pPr>
        <w:spacing w:after="0"/>
        <w:rPr>
          <w:bCs/>
          <w:sz w:val="24"/>
          <w:szCs w:val="24"/>
        </w:rPr>
      </w:pPr>
    </w:p>
    <w:p w14:paraId="6CC3930A" w14:textId="77777777" w:rsidR="008706B4" w:rsidRDefault="008706B4" w:rsidP="008706B4">
      <w:pPr>
        <w:spacing w:after="0"/>
        <w:rPr>
          <w:bCs/>
          <w:sz w:val="24"/>
          <w:szCs w:val="24"/>
        </w:rPr>
      </w:pPr>
      <w:r>
        <w:rPr>
          <w:bCs/>
          <w:sz w:val="24"/>
          <w:szCs w:val="24"/>
        </w:rPr>
        <w:t>A</w:t>
      </w:r>
      <w:r w:rsidRPr="008A11C4">
        <w:rPr>
          <w:bCs/>
          <w:sz w:val="24"/>
          <w:szCs w:val="24"/>
        </w:rPr>
        <w:t xml:space="preserve">ccess these at any time </w:t>
      </w:r>
      <w:r>
        <w:rPr>
          <w:bCs/>
          <w:sz w:val="24"/>
          <w:szCs w:val="24"/>
        </w:rPr>
        <w:t xml:space="preserve">at </w:t>
      </w:r>
      <w:hyperlink r:id="rId15" w:history="1">
        <w:r w:rsidRPr="00A56820">
          <w:rPr>
            <w:rStyle w:val="Hyperlink"/>
            <w:bCs/>
            <w:sz w:val="24"/>
            <w:szCs w:val="24"/>
          </w:rPr>
          <w:t>https://eastsuffolkgovuk.sharepoint.com/sites/Communications/Lists/Media%20coverage/AllItems.aspx</w:t>
        </w:r>
      </w:hyperlink>
      <w:r>
        <w:rPr>
          <w:bCs/>
          <w:sz w:val="24"/>
          <w:szCs w:val="24"/>
        </w:rPr>
        <w:t xml:space="preserve"> </w:t>
      </w:r>
    </w:p>
    <w:p w14:paraId="25ECD3E1" w14:textId="77777777" w:rsidR="008706B4" w:rsidRDefault="008706B4" w:rsidP="008706B4">
      <w:pPr>
        <w:spacing w:after="0"/>
        <w:rPr>
          <w:bCs/>
          <w:sz w:val="24"/>
          <w:szCs w:val="24"/>
        </w:rPr>
      </w:pPr>
      <w:r>
        <w:rPr>
          <w:bCs/>
          <w:sz w:val="24"/>
          <w:szCs w:val="24"/>
        </w:rPr>
        <w:br/>
        <w:t xml:space="preserve">If you have any questions or need any help with this service, you can email the team on </w:t>
      </w:r>
      <w:hyperlink r:id="rId16" w:history="1">
        <w:r w:rsidRPr="00A56820">
          <w:rPr>
            <w:rStyle w:val="Hyperlink"/>
            <w:bCs/>
            <w:sz w:val="24"/>
            <w:szCs w:val="24"/>
          </w:rPr>
          <w:t>communications@eastsuffolk.gov.uk</w:t>
        </w:r>
      </w:hyperlink>
      <w:r>
        <w:rPr>
          <w:bCs/>
          <w:sz w:val="24"/>
          <w:szCs w:val="24"/>
        </w:rPr>
        <w:t xml:space="preserve"> </w:t>
      </w:r>
    </w:p>
    <w:p w14:paraId="09893249" w14:textId="77777777" w:rsidR="008706B4" w:rsidRDefault="008706B4" w:rsidP="008706B4">
      <w:pPr>
        <w:spacing w:after="0"/>
        <w:rPr>
          <w:bCs/>
          <w:sz w:val="24"/>
          <w:szCs w:val="24"/>
        </w:rPr>
      </w:pPr>
    </w:p>
    <w:p w14:paraId="6F5AE24C" w14:textId="77777777" w:rsidR="008706B4" w:rsidRDefault="008706B4" w:rsidP="008706B4">
      <w:pPr>
        <w:spacing w:after="0"/>
        <w:rPr>
          <w:b/>
          <w:color w:val="00708A"/>
          <w:sz w:val="28"/>
          <w:szCs w:val="28"/>
        </w:rPr>
      </w:pPr>
      <w:r>
        <w:rPr>
          <w:b/>
          <w:color w:val="00708A"/>
          <w:sz w:val="28"/>
          <w:szCs w:val="28"/>
        </w:rPr>
        <w:t>Don’t forget to share your own news!</w:t>
      </w:r>
    </w:p>
    <w:p w14:paraId="0CA87E44" w14:textId="77777777" w:rsidR="008706B4" w:rsidRDefault="008706B4" w:rsidP="008706B4">
      <w:pPr>
        <w:spacing w:after="0"/>
        <w:rPr>
          <w:bCs/>
          <w:sz w:val="24"/>
          <w:szCs w:val="24"/>
        </w:rPr>
      </w:pPr>
      <w:r>
        <w:rPr>
          <w:bCs/>
          <w:sz w:val="24"/>
          <w:szCs w:val="24"/>
        </w:rPr>
        <w:t xml:space="preserve">We do a lot of great work in East </w:t>
      </w:r>
      <w:proofErr w:type="gramStart"/>
      <w:r>
        <w:rPr>
          <w:bCs/>
          <w:sz w:val="24"/>
          <w:szCs w:val="24"/>
        </w:rPr>
        <w:t>Suffolk</w:t>
      </w:r>
      <w:proofErr w:type="gramEnd"/>
      <w:r>
        <w:rPr>
          <w:bCs/>
          <w:sz w:val="24"/>
          <w:szCs w:val="24"/>
        </w:rPr>
        <w:t xml:space="preserve"> and we want everyone to know! I would therefore like to encourage all Councillors to share their own good news stories with the Communications Team so they can help showcase some of this work, whether this is from projects funded through your Enabling Communities Budget or supporting an initiative which will benefit our local communities. </w:t>
      </w:r>
    </w:p>
    <w:p w14:paraId="3700A589" w14:textId="77777777" w:rsidR="008706B4" w:rsidRDefault="008706B4" w:rsidP="008706B4">
      <w:pPr>
        <w:spacing w:after="0"/>
        <w:rPr>
          <w:bCs/>
          <w:sz w:val="24"/>
          <w:szCs w:val="24"/>
        </w:rPr>
      </w:pPr>
    </w:p>
    <w:p w14:paraId="2EDB4067" w14:textId="77777777" w:rsidR="008706B4" w:rsidRDefault="008706B4" w:rsidP="008706B4">
      <w:pPr>
        <w:spacing w:after="0"/>
        <w:rPr>
          <w:bCs/>
          <w:sz w:val="24"/>
          <w:szCs w:val="24"/>
        </w:rPr>
      </w:pPr>
      <w:r>
        <w:rPr>
          <w:bCs/>
          <w:sz w:val="24"/>
          <w:szCs w:val="24"/>
        </w:rPr>
        <w:t>Y</w:t>
      </w:r>
      <w:r w:rsidRPr="002056B1">
        <w:rPr>
          <w:bCs/>
          <w:sz w:val="24"/>
          <w:szCs w:val="24"/>
        </w:rPr>
        <w:t xml:space="preserve">ou can email the team on </w:t>
      </w:r>
      <w:hyperlink r:id="rId17" w:history="1">
        <w:r w:rsidRPr="002056B1">
          <w:rPr>
            <w:rStyle w:val="Hyperlink"/>
            <w:bCs/>
            <w:sz w:val="24"/>
            <w:szCs w:val="24"/>
          </w:rPr>
          <w:t>communications@eastsuffolk.gov.uk</w:t>
        </w:r>
      </w:hyperlink>
    </w:p>
    <w:p w14:paraId="2C427BC5" w14:textId="77777777" w:rsidR="008706B4" w:rsidRPr="00F4720E" w:rsidRDefault="008706B4" w:rsidP="008706B4">
      <w:pPr>
        <w:spacing w:after="0"/>
        <w:rPr>
          <w:bCs/>
          <w:sz w:val="24"/>
          <w:szCs w:val="24"/>
        </w:rPr>
      </w:pPr>
      <w:r>
        <w:rPr>
          <w:bCs/>
          <w:sz w:val="24"/>
          <w:szCs w:val="24"/>
        </w:rPr>
        <w:lastRenderedPageBreak/>
        <w:br/>
      </w:r>
      <w:r w:rsidRPr="0059567B">
        <w:rPr>
          <w:b/>
          <w:color w:val="00708A"/>
          <w:sz w:val="28"/>
          <w:szCs w:val="28"/>
        </w:rPr>
        <w:t>Social media</w:t>
      </w:r>
    </w:p>
    <w:p w14:paraId="29B6FEC3" w14:textId="0D9311EE" w:rsidR="00034531" w:rsidRPr="008B396F" w:rsidRDefault="008706B4" w:rsidP="008706B4">
      <w:pPr>
        <w:pStyle w:val="ListParagraph"/>
        <w:numPr>
          <w:ilvl w:val="0"/>
          <w:numId w:val="14"/>
        </w:numPr>
        <w:rPr>
          <w:rFonts w:ascii="Calibri" w:hAnsi="Calibri" w:cs="Calibri"/>
        </w:rPr>
      </w:pPr>
      <w:r>
        <w:rPr>
          <w:bCs/>
        </w:rPr>
        <w:t xml:space="preserve">We keep our communities up to date in a variety of ways and social media has an important role to play. Please follow us and share our posts with your audiences! </w:t>
      </w:r>
      <w:r>
        <w:rPr>
          <w:bCs/>
        </w:rPr>
        <w:br/>
        <w:t xml:space="preserve">Facebook: </w:t>
      </w:r>
      <w:hyperlink r:id="rId18" w:history="1">
        <w:r w:rsidRPr="00A56820">
          <w:rPr>
            <w:rStyle w:val="Hyperlink"/>
            <w:bCs/>
          </w:rPr>
          <w:t>www.facebook.com/eastsuffolkcouncil</w:t>
        </w:r>
      </w:hyperlink>
      <w:r>
        <w:rPr>
          <w:bCs/>
        </w:rPr>
        <w:t xml:space="preserve"> </w:t>
      </w:r>
      <w:r>
        <w:rPr>
          <w:bCs/>
        </w:rPr>
        <w:br/>
        <w:t xml:space="preserve">Twitter: </w:t>
      </w:r>
      <w:hyperlink r:id="rId19" w:history="1">
        <w:r w:rsidRPr="00A56820">
          <w:rPr>
            <w:rStyle w:val="Hyperlink"/>
            <w:bCs/>
          </w:rPr>
          <w:t>https://twitter.com/EastSuffolk</w:t>
        </w:r>
      </w:hyperlink>
    </w:p>
    <w:p w14:paraId="4F35F526" w14:textId="4DC84F72" w:rsidR="00A515D5" w:rsidRPr="008B396F" w:rsidRDefault="003D4AB0" w:rsidP="00B42D37">
      <w:pPr>
        <w:pStyle w:val="ListParagraph"/>
        <w:numPr>
          <w:ilvl w:val="0"/>
          <w:numId w:val="14"/>
        </w:numPr>
        <w:rPr>
          <w:rFonts w:ascii="Calibri" w:hAnsi="Calibri" w:cs="Calibri"/>
        </w:rPr>
      </w:pPr>
      <w:r>
        <w:rPr>
          <w:rFonts w:ascii="Calibri" w:hAnsi="Calibri" w:cs="Calibri"/>
        </w:rPr>
        <w:t xml:space="preserve">Minutes </w:t>
      </w:r>
    </w:p>
    <w:p w14:paraId="26A45B0A" w14:textId="2FC80759" w:rsidR="00C846EF" w:rsidRDefault="00A87C2C" w:rsidP="00C5097D">
      <w:pPr>
        <w:pStyle w:val="NormalWeb"/>
        <w:numPr>
          <w:ilvl w:val="0"/>
          <w:numId w:val="14"/>
        </w:numPr>
        <w:spacing w:before="0" w:beforeAutospacing="0" w:after="0" w:afterAutospacing="0"/>
        <w:rPr>
          <w:rFonts w:ascii="Calibri" w:hAnsi="Calibri" w:cs="Calibri"/>
          <w:lang w:val="en-GB"/>
        </w:rPr>
      </w:pPr>
      <w:r>
        <w:rPr>
          <w:rFonts w:ascii="Calibri" w:hAnsi="Calibri" w:cs="Calibri"/>
          <w:lang w:val="en-GB"/>
        </w:rPr>
        <w:t xml:space="preserve">Planning </w:t>
      </w:r>
      <w:r w:rsidR="00A967FE">
        <w:rPr>
          <w:rFonts w:ascii="Calibri" w:hAnsi="Calibri" w:cs="Calibri"/>
          <w:lang w:val="en-GB"/>
        </w:rPr>
        <w:t xml:space="preserve">DC/21/3575/OUT </w:t>
      </w:r>
      <w:r w:rsidR="00D028C0">
        <w:rPr>
          <w:rFonts w:ascii="Calibri" w:hAnsi="Calibri" w:cs="Calibri"/>
          <w:lang w:val="en-GB"/>
        </w:rPr>
        <w:t xml:space="preserve">Planning </w:t>
      </w:r>
      <w:r w:rsidR="003330C2">
        <w:rPr>
          <w:rFonts w:ascii="Calibri" w:hAnsi="Calibri" w:cs="Calibri"/>
          <w:lang w:val="en-GB"/>
        </w:rPr>
        <w:t>discussed parish council object</w:t>
      </w:r>
    </w:p>
    <w:p w14:paraId="06F994A4" w14:textId="519B1FEC" w:rsidR="00C5097D" w:rsidRPr="00760BDD" w:rsidRDefault="00C5097D" w:rsidP="00C5097D">
      <w:pPr>
        <w:pStyle w:val="NormalWeb"/>
        <w:numPr>
          <w:ilvl w:val="0"/>
          <w:numId w:val="14"/>
        </w:numPr>
        <w:spacing w:before="0" w:beforeAutospacing="0" w:after="0" w:afterAutospacing="0"/>
        <w:rPr>
          <w:rFonts w:ascii="Calibri" w:hAnsi="Calibri" w:cs="Calibri"/>
        </w:rPr>
      </w:pPr>
      <w:r>
        <w:rPr>
          <w:rFonts w:ascii="Calibri" w:hAnsi="Calibri" w:cs="Calibri"/>
          <w:lang w:val="en-GB"/>
        </w:rPr>
        <w:t xml:space="preserve">Insurance - Discussed we will await to see if </w:t>
      </w:r>
      <w:proofErr w:type="spellStart"/>
      <w:r>
        <w:rPr>
          <w:rFonts w:ascii="Calibri" w:hAnsi="Calibri" w:cs="Calibri"/>
          <w:lang w:val="en-GB"/>
        </w:rPr>
        <w:t>Hiscox</w:t>
      </w:r>
      <w:proofErr w:type="spellEnd"/>
      <w:r>
        <w:rPr>
          <w:rFonts w:ascii="Calibri" w:hAnsi="Calibri" w:cs="Calibri"/>
          <w:lang w:val="en-GB"/>
        </w:rPr>
        <w:t xml:space="preserve"> will provide renewal price.</w:t>
      </w:r>
    </w:p>
    <w:p w14:paraId="47248F1B" w14:textId="44D66CAF" w:rsidR="00760BDD" w:rsidRPr="006B453B" w:rsidRDefault="00760BDD" w:rsidP="00C5097D">
      <w:pPr>
        <w:pStyle w:val="NormalWeb"/>
        <w:numPr>
          <w:ilvl w:val="0"/>
          <w:numId w:val="14"/>
        </w:numPr>
        <w:spacing w:before="0" w:beforeAutospacing="0" w:after="0" w:afterAutospacing="0"/>
        <w:rPr>
          <w:rFonts w:ascii="Calibri" w:hAnsi="Calibri" w:cs="Calibri"/>
        </w:rPr>
      </w:pPr>
      <w:r>
        <w:rPr>
          <w:rFonts w:ascii="Calibri" w:hAnsi="Calibri" w:cs="Calibri"/>
          <w:lang w:val="en-GB"/>
        </w:rPr>
        <w:t xml:space="preserve">Village hall notice board discussed </w:t>
      </w:r>
      <w:r w:rsidR="00E97A3F">
        <w:rPr>
          <w:rFonts w:ascii="Calibri" w:hAnsi="Calibri" w:cs="Calibri"/>
          <w:lang w:val="en-GB"/>
        </w:rPr>
        <w:t xml:space="preserve">parish council to pay half and village hall to pay half. Adam </w:t>
      </w:r>
      <w:proofErr w:type="spellStart"/>
      <w:r w:rsidR="00E97A3F">
        <w:rPr>
          <w:rFonts w:ascii="Calibri" w:hAnsi="Calibri" w:cs="Calibri"/>
          <w:lang w:val="en-GB"/>
        </w:rPr>
        <w:t>Sterry</w:t>
      </w:r>
      <w:proofErr w:type="spellEnd"/>
      <w:r w:rsidR="00E97A3F">
        <w:rPr>
          <w:rFonts w:ascii="Calibri" w:hAnsi="Calibri" w:cs="Calibri"/>
          <w:lang w:val="en-GB"/>
        </w:rPr>
        <w:t xml:space="preserve"> </w:t>
      </w:r>
      <w:r w:rsidR="006B453B">
        <w:rPr>
          <w:rFonts w:ascii="Calibri" w:hAnsi="Calibri" w:cs="Calibri"/>
          <w:lang w:val="en-GB"/>
        </w:rPr>
        <w:t>to put up outside village hall.</w:t>
      </w:r>
    </w:p>
    <w:p w14:paraId="71145268" w14:textId="4D88DCE6" w:rsidR="006B453B" w:rsidRPr="007375BE" w:rsidRDefault="007375BE" w:rsidP="00C5097D">
      <w:pPr>
        <w:pStyle w:val="NormalWeb"/>
        <w:numPr>
          <w:ilvl w:val="0"/>
          <w:numId w:val="14"/>
        </w:numPr>
        <w:spacing w:before="0" w:beforeAutospacing="0" w:after="0" w:afterAutospacing="0"/>
        <w:rPr>
          <w:rFonts w:ascii="Calibri" w:hAnsi="Calibri" w:cs="Calibri"/>
        </w:rPr>
      </w:pPr>
      <w:r>
        <w:rPr>
          <w:rFonts w:ascii="Calibri" w:hAnsi="Calibri" w:cs="Calibri"/>
          <w:lang w:val="en-GB"/>
        </w:rPr>
        <w:t>Village sign work starts 07/09/2021</w:t>
      </w:r>
    </w:p>
    <w:p w14:paraId="168F4EEE" w14:textId="6A70C32F" w:rsidR="007375BE" w:rsidRPr="00F52084" w:rsidRDefault="00D52767" w:rsidP="00C5097D">
      <w:pPr>
        <w:pStyle w:val="NormalWeb"/>
        <w:numPr>
          <w:ilvl w:val="0"/>
          <w:numId w:val="14"/>
        </w:numPr>
        <w:spacing w:before="0" w:beforeAutospacing="0" w:after="0" w:afterAutospacing="0"/>
        <w:rPr>
          <w:rFonts w:ascii="Calibri" w:hAnsi="Calibri" w:cs="Calibri"/>
        </w:rPr>
      </w:pPr>
      <w:r>
        <w:rPr>
          <w:rFonts w:ascii="Calibri" w:hAnsi="Calibri" w:cs="Calibri"/>
          <w:lang w:val="en-GB"/>
        </w:rPr>
        <w:t xml:space="preserve">Water Spring on the Street </w:t>
      </w:r>
      <w:r w:rsidR="00341512">
        <w:rPr>
          <w:rFonts w:ascii="Calibri" w:hAnsi="Calibri" w:cs="Calibri"/>
          <w:lang w:val="en-GB"/>
        </w:rPr>
        <w:t>reported,</w:t>
      </w:r>
      <w:r>
        <w:rPr>
          <w:rFonts w:ascii="Calibri" w:hAnsi="Calibri" w:cs="Calibri"/>
          <w:lang w:val="en-GB"/>
        </w:rPr>
        <w:t xml:space="preserve"> and reference number is </w:t>
      </w:r>
      <w:r w:rsidR="00F52084">
        <w:rPr>
          <w:rFonts w:ascii="Calibri" w:hAnsi="Calibri" w:cs="Calibri"/>
          <w:lang w:val="en-GB"/>
        </w:rPr>
        <w:t>00332876</w:t>
      </w:r>
    </w:p>
    <w:p w14:paraId="498B0A70" w14:textId="6984176B" w:rsidR="00F52084" w:rsidRPr="00932F75" w:rsidRDefault="00F52084" w:rsidP="00C5097D">
      <w:pPr>
        <w:pStyle w:val="NormalWeb"/>
        <w:numPr>
          <w:ilvl w:val="0"/>
          <w:numId w:val="14"/>
        </w:numPr>
        <w:spacing w:before="0" w:beforeAutospacing="0" w:after="0" w:afterAutospacing="0"/>
        <w:rPr>
          <w:rFonts w:ascii="Calibri" w:hAnsi="Calibri" w:cs="Calibri"/>
        </w:rPr>
      </w:pPr>
      <w:r>
        <w:rPr>
          <w:rFonts w:ascii="Calibri" w:hAnsi="Calibri" w:cs="Calibri"/>
          <w:lang w:val="en-GB"/>
        </w:rPr>
        <w:t xml:space="preserve">Newbourne Fox Inn will be added on Minutes </w:t>
      </w:r>
      <w:r w:rsidR="00053488">
        <w:rPr>
          <w:rFonts w:ascii="Calibri" w:hAnsi="Calibri" w:cs="Calibri"/>
          <w:lang w:val="en-GB"/>
        </w:rPr>
        <w:t>in November to see if they have rectified the issues raised by the neigh</w:t>
      </w:r>
      <w:r w:rsidR="00023ABD">
        <w:rPr>
          <w:rFonts w:ascii="Calibri" w:hAnsi="Calibri" w:cs="Calibri"/>
          <w:lang w:val="en-GB"/>
        </w:rPr>
        <w:t>bouring houses.</w:t>
      </w:r>
    </w:p>
    <w:p w14:paraId="2A3BE013" w14:textId="34688E67" w:rsidR="00AC3D90" w:rsidRPr="00AC3D90" w:rsidRDefault="006E3D55" w:rsidP="007520DE">
      <w:pPr>
        <w:pStyle w:val="NormalWeb"/>
        <w:numPr>
          <w:ilvl w:val="0"/>
          <w:numId w:val="14"/>
        </w:numPr>
        <w:spacing w:before="0" w:beforeAutospacing="0" w:after="0" w:afterAutospacing="0"/>
        <w:rPr>
          <w:rFonts w:ascii="Calibri" w:hAnsi="Calibri" w:cs="Calibri"/>
        </w:rPr>
      </w:pPr>
      <w:r w:rsidRPr="00932F75">
        <w:rPr>
          <w:rFonts w:ascii="Calibri" w:hAnsi="Calibri" w:cs="Calibri"/>
          <w:lang w:val="en-GB"/>
        </w:rPr>
        <w:t xml:space="preserve"> </w:t>
      </w:r>
      <w:r w:rsidR="007520DE" w:rsidRPr="00932F75">
        <w:rPr>
          <w:rFonts w:ascii="Calibri" w:hAnsi="Calibri" w:cs="Calibri"/>
          <w:lang w:val="en-GB"/>
        </w:rPr>
        <w:t xml:space="preserve">Finance </w:t>
      </w:r>
    </w:p>
    <w:p w14:paraId="4F35F52C" w14:textId="560FF3CC" w:rsidR="007520DE" w:rsidRDefault="000940D8" w:rsidP="00AC3D90">
      <w:pPr>
        <w:pStyle w:val="NormalWeb"/>
        <w:spacing w:before="0" w:beforeAutospacing="0" w:after="0" w:afterAutospacing="0"/>
        <w:ind w:left="720"/>
        <w:rPr>
          <w:rFonts w:ascii="Calibri" w:hAnsi="Calibri" w:cs="Calibri"/>
          <w:lang w:val="en-GB"/>
        </w:rPr>
      </w:pPr>
      <w:r>
        <w:rPr>
          <w:rFonts w:ascii="Calibri" w:hAnsi="Calibri" w:cs="Calibri"/>
          <w:lang w:val="en-GB"/>
        </w:rPr>
        <w:t xml:space="preserve">HMRC </w:t>
      </w:r>
      <w:r w:rsidR="00AC3D90">
        <w:rPr>
          <w:rFonts w:ascii="Calibri" w:hAnsi="Calibri" w:cs="Calibri"/>
          <w:lang w:val="en-GB"/>
        </w:rPr>
        <w:t>£113.40</w:t>
      </w:r>
    </w:p>
    <w:p w14:paraId="039DA979" w14:textId="6D6BFF18" w:rsidR="00C855C6" w:rsidRDefault="00AC3D90" w:rsidP="00C855C6">
      <w:pPr>
        <w:pStyle w:val="NormalWeb"/>
        <w:spacing w:before="0" w:beforeAutospacing="0" w:after="0" w:afterAutospacing="0"/>
        <w:ind w:left="720"/>
        <w:rPr>
          <w:rFonts w:ascii="Calibri" w:hAnsi="Calibri" w:cs="Calibri"/>
          <w:lang w:val="en-GB"/>
        </w:rPr>
      </w:pPr>
      <w:proofErr w:type="gramStart"/>
      <w:r>
        <w:rPr>
          <w:rFonts w:ascii="Calibri" w:hAnsi="Calibri" w:cs="Calibri"/>
          <w:lang w:val="en-GB"/>
        </w:rPr>
        <w:t>Clerks</w:t>
      </w:r>
      <w:proofErr w:type="gramEnd"/>
      <w:r>
        <w:rPr>
          <w:rFonts w:ascii="Calibri" w:hAnsi="Calibri" w:cs="Calibri"/>
          <w:lang w:val="en-GB"/>
        </w:rPr>
        <w:t xml:space="preserve"> wages £</w:t>
      </w:r>
      <w:r w:rsidR="00C855C6">
        <w:rPr>
          <w:rFonts w:ascii="Calibri" w:hAnsi="Calibri" w:cs="Calibri"/>
          <w:lang w:val="en-GB"/>
        </w:rPr>
        <w:t>453.40</w:t>
      </w:r>
    </w:p>
    <w:p w14:paraId="63261F26" w14:textId="123FDB55" w:rsidR="00C855C6" w:rsidRDefault="00C855C6" w:rsidP="00C855C6">
      <w:pPr>
        <w:pStyle w:val="NormalWeb"/>
        <w:spacing w:before="0" w:beforeAutospacing="0" w:after="0" w:afterAutospacing="0"/>
        <w:ind w:left="720"/>
        <w:rPr>
          <w:rFonts w:ascii="Calibri" w:hAnsi="Calibri" w:cs="Calibri"/>
          <w:lang w:val="en-GB"/>
        </w:rPr>
      </w:pPr>
      <w:r>
        <w:rPr>
          <w:rFonts w:ascii="Calibri" w:hAnsi="Calibri" w:cs="Calibri"/>
          <w:lang w:val="en-GB"/>
        </w:rPr>
        <w:t>SALC Payroll £22.80</w:t>
      </w:r>
    </w:p>
    <w:p w14:paraId="36CE0F04" w14:textId="312496C5" w:rsidR="005F200F" w:rsidRDefault="005F200F" w:rsidP="00C855C6">
      <w:pPr>
        <w:pStyle w:val="NormalWeb"/>
        <w:spacing w:before="0" w:beforeAutospacing="0" w:after="0" w:afterAutospacing="0"/>
        <w:ind w:left="720"/>
        <w:rPr>
          <w:rFonts w:ascii="Calibri" w:hAnsi="Calibri" w:cs="Calibri"/>
          <w:lang w:val="en-GB"/>
        </w:rPr>
      </w:pPr>
      <w:r>
        <w:rPr>
          <w:rFonts w:ascii="Calibri" w:hAnsi="Calibri" w:cs="Calibri"/>
          <w:lang w:val="en-GB"/>
        </w:rPr>
        <w:t>Grass cutting £120.00</w:t>
      </w:r>
    </w:p>
    <w:p w14:paraId="63B8DC0E" w14:textId="2AB96607" w:rsidR="005F200F" w:rsidRPr="00C855C6" w:rsidRDefault="005F200F" w:rsidP="00C855C6">
      <w:pPr>
        <w:pStyle w:val="NormalWeb"/>
        <w:spacing w:before="0" w:beforeAutospacing="0" w:after="0" w:afterAutospacing="0"/>
        <w:ind w:left="720"/>
        <w:rPr>
          <w:rFonts w:ascii="Calibri" w:hAnsi="Calibri" w:cs="Calibri"/>
          <w:lang w:val="en-GB"/>
        </w:rPr>
      </w:pPr>
      <w:r>
        <w:rPr>
          <w:rFonts w:ascii="Calibri" w:hAnsi="Calibri" w:cs="Calibri"/>
          <w:lang w:val="en-GB"/>
        </w:rPr>
        <w:t>Village Hall notice board £</w:t>
      </w:r>
      <w:r w:rsidR="00DE1A71">
        <w:rPr>
          <w:rFonts w:ascii="Calibri" w:hAnsi="Calibri" w:cs="Calibri"/>
          <w:lang w:val="en-GB"/>
        </w:rPr>
        <w:t>242.00</w:t>
      </w:r>
    </w:p>
    <w:p w14:paraId="4F35F52D" w14:textId="2EB47DF2" w:rsidR="006E3D55" w:rsidRPr="001D33FA" w:rsidRDefault="007520DE" w:rsidP="00212493">
      <w:pPr>
        <w:pStyle w:val="NormalWeb"/>
        <w:numPr>
          <w:ilvl w:val="0"/>
          <w:numId w:val="15"/>
        </w:numPr>
        <w:spacing w:before="0" w:beforeAutospacing="0" w:after="0" w:afterAutospacing="0"/>
        <w:rPr>
          <w:rFonts w:ascii="Calibri" w:hAnsi="Calibri" w:cs="Calibri"/>
          <w:lang w:val="en-GB"/>
        </w:rPr>
      </w:pPr>
      <w:r w:rsidRPr="001D33FA">
        <w:rPr>
          <w:rFonts w:ascii="Calibri" w:hAnsi="Calibri" w:cs="Calibri"/>
          <w:lang w:val="en-GB"/>
        </w:rPr>
        <w:t>Budget Report – Up to date bank statements</w:t>
      </w:r>
    </w:p>
    <w:p w14:paraId="4F35F52E" w14:textId="7F192726" w:rsidR="001D33FA" w:rsidRDefault="001D33FA" w:rsidP="00697F96">
      <w:pPr>
        <w:pStyle w:val="NormalWeb"/>
        <w:spacing w:before="0" w:beforeAutospacing="0" w:after="0" w:afterAutospacing="0"/>
        <w:rPr>
          <w:rFonts w:ascii="Calibri" w:hAnsi="Calibri" w:cs="Calibri"/>
          <w:lang w:val="en-GB"/>
        </w:rPr>
      </w:pPr>
    </w:p>
    <w:p w14:paraId="13C0B87C" w14:textId="47FDAF50" w:rsidR="005D7882" w:rsidRPr="001D33FA" w:rsidRDefault="00655E6D" w:rsidP="00697F96">
      <w:pPr>
        <w:pStyle w:val="NormalWeb"/>
        <w:spacing w:before="0" w:beforeAutospacing="0" w:after="0" w:afterAutospacing="0"/>
        <w:rPr>
          <w:rFonts w:ascii="Calibri" w:hAnsi="Calibri" w:cs="Calibri"/>
          <w:lang w:val="en-GB"/>
        </w:rPr>
      </w:pPr>
      <w:r w:rsidRPr="00655E6D">
        <w:rPr>
          <w:rFonts w:ascii="Calibri" w:hAnsi="Calibri" w:cs="Calibri"/>
          <w:lang w:val="en-GB"/>
        </w:rPr>
        <w:lastRenderedPageBreak/>
        <w:drawing>
          <wp:inline distT="0" distB="0" distL="0" distR="0" wp14:anchorId="6A3B6255" wp14:editId="7D5CD405">
            <wp:extent cx="5731510" cy="6765290"/>
            <wp:effectExtent l="0" t="0" r="254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20"/>
                    <a:stretch>
                      <a:fillRect/>
                    </a:stretch>
                  </pic:blipFill>
                  <pic:spPr>
                    <a:xfrm>
                      <a:off x="0" y="0"/>
                      <a:ext cx="5731510" cy="6765290"/>
                    </a:xfrm>
                    <a:prstGeom prst="rect">
                      <a:avLst/>
                    </a:prstGeom>
                  </pic:spPr>
                </pic:pic>
              </a:graphicData>
            </a:graphic>
          </wp:inline>
        </w:drawing>
      </w:r>
    </w:p>
    <w:p w14:paraId="4F35F531" w14:textId="77777777" w:rsidR="00297044" w:rsidRPr="001D33FA" w:rsidRDefault="00297044" w:rsidP="00297044">
      <w:pPr>
        <w:pStyle w:val="NormalWeb"/>
        <w:spacing w:before="0" w:beforeAutospacing="0" w:after="0" w:afterAutospacing="0"/>
        <w:ind w:left="720"/>
        <w:rPr>
          <w:rFonts w:ascii="Calibri" w:hAnsi="Calibri" w:cs="Calibri"/>
          <w:lang w:val="en-GB"/>
        </w:rPr>
      </w:pPr>
    </w:p>
    <w:p w14:paraId="4F35F533" w14:textId="77777777" w:rsidR="007A2543" w:rsidRPr="001D33FA" w:rsidRDefault="007A2543" w:rsidP="00D948EB">
      <w:pPr>
        <w:pStyle w:val="NormalWeb"/>
        <w:spacing w:before="0" w:beforeAutospacing="0" w:after="0" w:afterAutospacing="0"/>
        <w:rPr>
          <w:rFonts w:ascii="Calibri" w:hAnsi="Calibri" w:cs="Calibri"/>
          <w:lang w:val="en-GB"/>
        </w:rPr>
      </w:pPr>
    </w:p>
    <w:p w14:paraId="4F35F534" w14:textId="77777777" w:rsidR="00A058A4" w:rsidRPr="001D33FA" w:rsidRDefault="00A058A4" w:rsidP="00D933D1">
      <w:pPr>
        <w:pStyle w:val="NormalWeb"/>
        <w:spacing w:before="0" w:beforeAutospacing="0" w:after="0" w:afterAutospacing="0"/>
        <w:rPr>
          <w:rFonts w:ascii="Calibri" w:hAnsi="Calibri" w:cs="Calibri"/>
          <w:lang w:val="en-GB"/>
        </w:rPr>
      </w:pPr>
    </w:p>
    <w:p w14:paraId="4F35F535" w14:textId="77777777" w:rsidR="00D933D1" w:rsidRPr="001D33FA" w:rsidRDefault="00D933D1" w:rsidP="00D933D1">
      <w:pPr>
        <w:pStyle w:val="NormalWeb"/>
        <w:spacing w:before="0" w:beforeAutospacing="0" w:after="0" w:afterAutospacing="0"/>
        <w:rPr>
          <w:rFonts w:ascii="Calibri" w:hAnsi="Calibri" w:cs="Calibri"/>
          <w:lang w:val="en-GB"/>
        </w:rPr>
      </w:pPr>
    </w:p>
    <w:p w14:paraId="4F35F536" w14:textId="77777777" w:rsidR="006E49F7" w:rsidRPr="001D33FA" w:rsidRDefault="006E49F7" w:rsidP="00D948EB">
      <w:pPr>
        <w:pStyle w:val="NormalWeb"/>
        <w:spacing w:before="0" w:beforeAutospacing="0" w:after="0" w:afterAutospacing="0"/>
        <w:rPr>
          <w:rFonts w:ascii="Calibri" w:hAnsi="Calibri" w:cs="Calibri"/>
          <w:lang w:val="en-GB"/>
        </w:rPr>
      </w:pPr>
    </w:p>
    <w:p w14:paraId="4F35F537" w14:textId="77777777" w:rsidR="00C64C27" w:rsidRPr="001D33FA" w:rsidRDefault="00C64C27" w:rsidP="000014D0">
      <w:pPr>
        <w:pStyle w:val="Body"/>
        <w:rPr>
          <w:rFonts w:ascii="Calibri" w:hAnsi="Calibri" w:cs="Calibri"/>
          <w:sz w:val="24"/>
          <w:szCs w:val="24"/>
        </w:rPr>
      </w:pPr>
    </w:p>
    <w:p w14:paraId="4F35F538" w14:textId="77777777" w:rsidR="00C64C27" w:rsidRPr="001D33FA" w:rsidRDefault="00C64C27" w:rsidP="000014D0">
      <w:pPr>
        <w:pStyle w:val="Body"/>
        <w:rPr>
          <w:rFonts w:ascii="Calibri" w:hAnsi="Calibri" w:cs="Calibri"/>
          <w:sz w:val="24"/>
          <w:szCs w:val="24"/>
        </w:rPr>
      </w:pPr>
    </w:p>
    <w:p w14:paraId="4F35F539" w14:textId="77777777" w:rsidR="00C64C27" w:rsidRDefault="00C64C27" w:rsidP="000014D0">
      <w:pPr>
        <w:pStyle w:val="Body"/>
        <w:rPr>
          <w:rFonts w:hint="eastAsia"/>
        </w:rPr>
      </w:pPr>
    </w:p>
    <w:p w14:paraId="4F35F53A" w14:textId="77777777" w:rsidR="000014D0" w:rsidRDefault="000014D0" w:rsidP="000014D0">
      <w:pPr>
        <w:pStyle w:val="Body"/>
        <w:ind w:left="360"/>
        <w:rPr>
          <w:rFonts w:hint="eastAsia"/>
        </w:rPr>
      </w:pPr>
    </w:p>
    <w:p w14:paraId="4F35F53B" w14:textId="77777777" w:rsidR="000014D0" w:rsidRDefault="000014D0" w:rsidP="000014D0">
      <w:pPr>
        <w:pStyle w:val="Body"/>
        <w:rPr>
          <w:rFonts w:hint="eastAsia"/>
        </w:rPr>
      </w:pPr>
    </w:p>
    <w:p w14:paraId="4F35F53C" w14:textId="77777777" w:rsidR="005321A9" w:rsidRDefault="005321A9" w:rsidP="005321A9">
      <w:pPr>
        <w:pStyle w:val="NormalWeb"/>
        <w:spacing w:before="0" w:beforeAutospacing="0" w:after="0" w:afterAutospacing="0"/>
        <w:rPr>
          <w:rFonts w:ascii="Arial" w:hAnsi="Arial" w:cs="Arial"/>
          <w:lang w:val="en-GB"/>
        </w:rPr>
      </w:pPr>
    </w:p>
    <w:p w14:paraId="4F35F53D" w14:textId="7F5328DD" w:rsidR="005321A9" w:rsidRDefault="001631A2" w:rsidP="005321A9">
      <w:pPr>
        <w:rPr>
          <w:sz w:val="24"/>
          <w:szCs w:val="24"/>
          <w:u w:val="single"/>
        </w:rPr>
      </w:pPr>
      <w:r w:rsidRPr="001631A2">
        <w:rPr>
          <w:sz w:val="24"/>
          <w:szCs w:val="24"/>
          <w:u w:val="single"/>
        </w:rPr>
        <w:lastRenderedPageBreak/>
        <w:drawing>
          <wp:inline distT="0" distB="0" distL="0" distR="0" wp14:anchorId="3453A836" wp14:editId="65C77FA4">
            <wp:extent cx="5731510" cy="8093075"/>
            <wp:effectExtent l="0" t="0" r="2540" b="3175"/>
            <wp:docPr id="4" name="Picture 4"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able&#10;&#10;Description automatically generated"/>
                    <pic:cNvPicPr/>
                  </pic:nvPicPr>
                  <pic:blipFill>
                    <a:blip r:embed="rId21"/>
                    <a:stretch>
                      <a:fillRect/>
                    </a:stretch>
                  </pic:blipFill>
                  <pic:spPr>
                    <a:xfrm>
                      <a:off x="0" y="0"/>
                      <a:ext cx="5731510" cy="8093075"/>
                    </a:xfrm>
                    <a:prstGeom prst="rect">
                      <a:avLst/>
                    </a:prstGeom>
                  </pic:spPr>
                </pic:pic>
              </a:graphicData>
            </a:graphic>
          </wp:inline>
        </w:drawing>
      </w:r>
    </w:p>
    <w:p w14:paraId="79DEA3D1" w14:textId="77777777" w:rsidR="001631A2" w:rsidRDefault="001631A2" w:rsidP="005321A9">
      <w:pPr>
        <w:rPr>
          <w:sz w:val="24"/>
          <w:szCs w:val="24"/>
          <w:u w:val="single"/>
        </w:rPr>
      </w:pPr>
    </w:p>
    <w:p w14:paraId="360CF04F" w14:textId="6AC78E86" w:rsidR="001631A2" w:rsidRPr="005321A9" w:rsidRDefault="00363FE4" w:rsidP="005321A9">
      <w:pPr>
        <w:rPr>
          <w:sz w:val="24"/>
          <w:szCs w:val="24"/>
          <w:u w:val="single"/>
        </w:rPr>
      </w:pPr>
      <w:r w:rsidRPr="00363FE4">
        <w:rPr>
          <w:sz w:val="24"/>
          <w:szCs w:val="24"/>
          <w:u w:val="single"/>
        </w:rPr>
        <w:lastRenderedPageBreak/>
        <w:drawing>
          <wp:inline distT="0" distB="0" distL="0" distR="0" wp14:anchorId="04B39DB3" wp14:editId="32C1BE35">
            <wp:extent cx="5731510" cy="3495675"/>
            <wp:effectExtent l="0" t="0" r="2540" b="9525"/>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pic:nvPicPr>
                  <pic:blipFill>
                    <a:blip r:embed="rId22"/>
                    <a:stretch>
                      <a:fillRect/>
                    </a:stretch>
                  </pic:blipFill>
                  <pic:spPr>
                    <a:xfrm>
                      <a:off x="0" y="0"/>
                      <a:ext cx="5731510" cy="3495675"/>
                    </a:xfrm>
                    <a:prstGeom prst="rect">
                      <a:avLst/>
                    </a:prstGeom>
                  </pic:spPr>
                </pic:pic>
              </a:graphicData>
            </a:graphic>
          </wp:inline>
        </w:drawing>
      </w:r>
    </w:p>
    <w:sectPr w:rsidR="001631A2" w:rsidRPr="005321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F542" w14:textId="77777777" w:rsidR="002A518C" w:rsidRDefault="002A518C" w:rsidP="006D7C10">
      <w:pPr>
        <w:spacing w:after="0" w:line="240" w:lineRule="auto"/>
      </w:pPr>
      <w:r>
        <w:separator/>
      </w:r>
    </w:p>
  </w:endnote>
  <w:endnote w:type="continuationSeparator" w:id="0">
    <w:p w14:paraId="4F35F543" w14:textId="77777777" w:rsidR="002A518C" w:rsidRDefault="002A518C" w:rsidP="006D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F540" w14:textId="77777777" w:rsidR="002A518C" w:rsidRDefault="002A518C" w:rsidP="006D7C10">
      <w:pPr>
        <w:spacing w:after="0" w:line="240" w:lineRule="auto"/>
      </w:pPr>
      <w:r>
        <w:separator/>
      </w:r>
    </w:p>
  </w:footnote>
  <w:footnote w:type="continuationSeparator" w:id="0">
    <w:p w14:paraId="4F35F541" w14:textId="77777777" w:rsidR="002A518C" w:rsidRDefault="002A518C" w:rsidP="006D7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4708"/>
    <w:multiLevelType w:val="hybridMultilevel"/>
    <w:tmpl w:val="70806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60403D"/>
    <w:multiLevelType w:val="hybridMultilevel"/>
    <w:tmpl w:val="57D28BB8"/>
    <w:lvl w:ilvl="0" w:tplc="246EE4E8">
      <w:start w:val="1"/>
      <w:numFmt w:val="decimal"/>
      <w:lvlText w:val="%1."/>
      <w:lvlJc w:val="left"/>
      <w:pPr>
        <w:ind w:left="1495" w:hanging="360"/>
      </w:pPr>
      <w:rPr>
        <w:b w:val="0"/>
      </w:rPr>
    </w:lvl>
    <w:lvl w:ilvl="1" w:tplc="08090019">
      <w:start w:val="1"/>
      <w:numFmt w:val="lowerLetter"/>
      <w:lvlText w:val="%2."/>
      <w:lvlJc w:val="left"/>
      <w:pPr>
        <w:ind w:left="2215" w:hanging="360"/>
      </w:pPr>
    </w:lvl>
    <w:lvl w:ilvl="2" w:tplc="0809001B">
      <w:start w:val="1"/>
      <w:numFmt w:val="lowerRoman"/>
      <w:lvlText w:val="%3."/>
      <w:lvlJc w:val="right"/>
      <w:pPr>
        <w:ind w:left="2935" w:hanging="180"/>
      </w:pPr>
    </w:lvl>
    <w:lvl w:ilvl="3" w:tplc="0809000F">
      <w:start w:val="1"/>
      <w:numFmt w:val="decimal"/>
      <w:lvlText w:val="%4."/>
      <w:lvlJc w:val="left"/>
      <w:pPr>
        <w:ind w:left="3655" w:hanging="360"/>
      </w:pPr>
    </w:lvl>
    <w:lvl w:ilvl="4" w:tplc="08090019">
      <w:start w:val="1"/>
      <w:numFmt w:val="lowerLetter"/>
      <w:lvlText w:val="%5."/>
      <w:lvlJc w:val="left"/>
      <w:pPr>
        <w:ind w:left="4375" w:hanging="360"/>
      </w:pPr>
    </w:lvl>
    <w:lvl w:ilvl="5" w:tplc="0809001B">
      <w:start w:val="1"/>
      <w:numFmt w:val="lowerRoman"/>
      <w:lvlText w:val="%6."/>
      <w:lvlJc w:val="right"/>
      <w:pPr>
        <w:ind w:left="5095" w:hanging="180"/>
      </w:pPr>
    </w:lvl>
    <w:lvl w:ilvl="6" w:tplc="0809000F">
      <w:start w:val="1"/>
      <w:numFmt w:val="decimal"/>
      <w:lvlText w:val="%7."/>
      <w:lvlJc w:val="left"/>
      <w:pPr>
        <w:ind w:left="5815" w:hanging="360"/>
      </w:pPr>
    </w:lvl>
    <w:lvl w:ilvl="7" w:tplc="08090019">
      <w:start w:val="1"/>
      <w:numFmt w:val="lowerLetter"/>
      <w:lvlText w:val="%8."/>
      <w:lvlJc w:val="left"/>
      <w:pPr>
        <w:ind w:left="6535" w:hanging="360"/>
      </w:pPr>
    </w:lvl>
    <w:lvl w:ilvl="8" w:tplc="0809001B">
      <w:start w:val="1"/>
      <w:numFmt w:val="lowerRoman"/>
      <w:lvlText w:val="%9."/>
      <w:lvlJc w:val="right"/>
      <w:pPr>
        <w:ind w:left="7255" w:hanging="180"/>
      </w:pPr>
    </w:lvl>
  </w:abstractNum>
  <w:abstractNum w:abstractNumId="2" w15:restartNumberingAfterBreak="0">
    <w:nsid w:val="17D91A0E"/>
    <w:multiLevelType w:val="hybridMultilevel"/>
    <w:tmpl w:val="97ECE764"/>
    <w:lvl w:ilvl="0" w:tplc="08090017">
      <w:start w:val="1"/>
      <w:numFmt w:val="lowerLetter"/>
      <w:lvlText w:val="%1)"/>
      <w:lvlJc w:val="left"/>
      <w:pPr>
        <w:ind w:left="2215" w:hanging="360"/>
      </w:pPr>
    </w:lvl>
    <w:lvl w:ilvl="1" w:tplc="08090019">
      <w:start w:val="1"/>
      <w:numFmt w:val="lowerLetter"/>
      <w:lvlText w:val="%2."/>
      <w:lvlJc w:val="left"/>
      <w:pPr>
        <w:ind w:left="2935" w:hanging="360"/>
      </w:pPr>
    </w:lvl>
    <w:lvl w:ilvl="2" w:tplc="0809001B">
      <w:start w:val="1"/>
      <w:numFmt w:val="lowerRoman"/>
      <w:lvlText w:val="%3."/>
      <w:lvlJc w:val="right"/>
      <w:pPr>
        <w:ind w:left="3655" w:hanging="180"/>
      </w:pPr>
    </w:lvl>
    <w:lvl w:ilvl="3" w:tplc="0809000F">
      <w:start w:val="1"/>
      <w:numFmt w:val="decimal"/>
      <w:lvlText w:val="%4."/>
      <w:lvlJc w:val="left"/>
      <w:pPr>
        <w:ind w:left="4375" w:hanging="360"/>
      </w:pPr>
    </w:lvl>
    <w:lvl w:ilvl="4" w:tplc="08090019">
      <w:start w:val="1"/>
      <w:numFmt w:val="lowerLetter"/>
      <w:lvlText w:val="%5."/>
      <w:lvlJc w:val="left"/>
      <w:pPr>
        <w:ind w:left="5095" w:hanging="360"/>
      </w:pPr>
    </w:lvl>
    <w:lvl w:ilvl="5" w:tplc="0809001B">
      <w:start w:val="1"/>
      <w:numFmt w:val="lowerRoman"/>
      <w:lvlText w:val="%6."/>
      <w:lvlJc w:val="right"/>
      <w:pPr>
        <w:ind w:left="5815" w:hanging="180"/>
      </w:pPr>
    </w:lvl>
    <w:lvl w:ilvl="6" w:tplc="0809000F">
      <w:start w:val="1"/>
      <w:numFmt w:val="decimal"/>
      <w:lvlText w:val="%7."/>
      <w:lvlJc w:val="left"/>
      <w:pPr>
        <w:ind w:left="6535" w:hanging="360"/>
      </w:pPr>
    </w:lvl>
    <w:lvl w:ilvl="7" w:tplc="08090019">
      <w:start w:val="1"/>
      <w:numFmt w:val="lowerLetter"/>
      <w:lvlText w:val="%8."/>
      <w:lvlJc w:val="left"/>
      <w:pPr>
        <w:ind w:left="7255" w:hanging="360"/>
      </w:pPr>
    </w:lvl>
    <w:lvl w:ilvl="8" w:tplc="0809001B">
      <w:start w:val="1"/>
      <w:numFmt w:val="lowerRoman"/>
      <w:lvlText w:val="%9."/>
      <w:lvlJc w:val="right"/>
      <w:pPr>
        <w:ind w:left="7975" w:hanging="180"/>
      </w:pPr>
    </w:lvl>
  </w:abstractNum>
  <w:abstractNum w:abstractNumId="3" w15:restartNumberingAfterBreak="0">
    <w:nsid w:val="2D6A784A"/>
    <w:multiLevelType w:val="hybridMultilevel"/>
    <w:tmpl w:val="13F8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96FF5"/>
    <w:multiLevelType w:val="hybridMultilevel"/>
    <w:tmpl w:val="B74A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3209C"/>
    <w:multiLevelType w:val="hybridMultilevel"/>
    <w:tmpl w:val="68609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0C48A3"/>
    <w:multiLevelType w:val="hybridMultilevel"/>
    <w:tmpl w:val="DD2C6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244A5"/>
    <w:multiLevelType w:val="hybridMultilevel"/>
    <w:tmpl w:val="6392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F721A"/>
    <w:multiLevelType w:val="hybridMultilevel"/>
    <w:tmpl w:val="49B2C4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A78FC"/>
    <w:multiLevelType w:val="hybridMultilevel"/>
    <w:tmpl w:val="7FDC8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1B2260"/>
    <w:multiLevelType w:val="multilevel"/>
    <w:tmpl w:val="EF2C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055CD"/>
    <w:multiLevelType w:val="hybridMultilevel"/>
    <w:tmpl w:val="B540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8115B"/>
    <w:multiLevelType w:val="hybridMultilevel"/>
    <w:tmpl w:val="2AEE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53969"/>
    <w:multiLevelType w:val="hybridMultilevel"/>
    <w:tmpl w:val="0E029DD8"/>
    <w:lvl w:ilvl="0" w:tplc="C31EDD4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102646">
    <w:abstractNumId w:val="3"/>
  </w:num>
  <w:num w:numId="2" w16cid:durableId="534541386">
    <w:abstractNumId w:val="4"/>
  </w:num>
  <w:num w:numId="3" w16cid:durableId="1159613669">
    <w:abstractNumId w:val="5"/>
  </w:num>
  <w:num w:numId="4" w16cid:durableId="1952127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617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919803">
    <w:abstractNumId w:val="1"/>
  </w:num>
  <w:num w:numId="7" w16cid:durableId="1378123763">
    <w:abstractNumId w:val="2"/>
  </w:num>
  <w:num w:numId="8" w16cid:durableId="760948118">
    <w:abstractNumId w:val="12"/>
  </w:num>
  <w:num w:numId="9" w16cid:durableId="1541237845">
    <w:abstractNumId w:val="11"/>
  </w:num>
  <w:num w:numId="10" w16cid:durableId="1747411577">
    <w:abstractNumId w:val="7"/>
  </w:num>
  <w:num w:numId="11" w16cid:durableId="557009501">
    <w:abstractNumId w:val="0"/>
  </w:num>
  <w:num w:numId="12" w16cid:durableId="281341">
    <w:abstractNumId w:val="9"/>
  </w:num>
  <w:num w:numId="13" w16cid:durableId="983242408">
    <w:abstractNumId w:val="13"/>
  </w:num>
  <w:num w:numId="14" w16cid:durableId="310016168">
    <w:abstractNumId w:val="6"/>
  </w:num>
  <w:num w:numId="15" w16cid:durableId="329212863">
    <w:abstractNumId w:val="8"/>
  </w:num>
  <w:num w:numId="16" w16cid:durableId="1060399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A9"/>
    <w:rsid w:val="000014D0"/>
    <w:rsid w:val="00013358"/>
    <w:rsid w:val="000174D9"/>
    <w:rsid w:val="00023ABD"/>
    <w:rsid w:val="00034531"/>
    <w:rsid w:val="00053488"/>
    <w:rsid w:val="000940D8"/>
    <w:rsid w:val="00096176"/>
    <w:rsid w:val="000970EC"/>
    <w:rsid w:val="000B5DD9"/>
    <w:rsid w:val="000B7CC2"/>
    <w:rsid w:val="000F5B0D"/>
    <w:rsid w:val="00105037"/>
    <w:rsid w:val="001106B1"/>
    <w:rsid w:val="001128D3"/>
    <w:rsid w:val="001631A2"/>
    <w:rsid w:val="00165590"/>
    <w:rsid w:val="00174F02"/>
    <w:rsid w:val="0018709C"/>
    <w:rsid w:val="00190AC1"/>
    <w:rsid w:val="00194343"/>
    <w:rsid w:val="001B0F3D"/>
    <w:rsid w:val="001B3AD9"/>
    <w:rsid w:val="001D33FA"/>
    <w:rsid w:val="001E6765"/>
    <w:rsid w:val="00212493"/>
    <w:rsid w:val="00246F13"/>
    <w:rsid w:val="00250AEC"/>
    <w:rsid w:val="00266927"/>
    <w:rsid w:val="002743FF"/>
    <w:rsid w:val="00297044"/>
    <w:rsid w:val="002A518C"/>
    <w:rsid w:val="002B2DE9"/>
    <w:rsid w:val="002B6693"/>
    <w:rsid w:val="002E0828"/>
    <w:rsid w:val="002E5A80"/>
    <w:rsid w:val="002E7C3D"/>
    <w:rsid w:val="0032354B"/>
    <w:rsid w:val="003330C2"/>
    <w:rsid w:val="00341512"/>
    <w:rsid w:val="003561F4"/>
    <w:rsid w:val="00363FE4"/>
    <w:rsid w:val="00367458"/>
    <w:rsid w:val="003C0A7B"/>
    <w:rsid w:val="003D4AB0"/>
    <w:rsid w:val="003F63E3"/>
    <w:rsid w:val="00402A70"/>
    <w:rsid w:val="00420319"/>
    <w:rsid w:val="0044326B"/>
    <w:rsid w:val="004D4735"/>
    <w:rsid w:val="00507667"/>
    <w:rsid w:val="005140B0"/>
    <w:rsid w:val="005265C2"/>
    <w:rsid w:val="005321A9"/>
    <w:rsid w:val="005361A2"/>
    <w:rsid w:val="00541EDB"/>
    <w:rsid w:val="00564827"/>
    <w:rsid w:val="00564EDE"/>
    <w:rsid w:val="005B56A6"/>
    <w:rsid w:val="005C63D4"/>
    <w:rsid w:val="005D1C93"/>
    <w:rsid w:val="005D3976"/>
    <w:rsid w:val="005D7882"/>
    <w:rsid w:val="005F200F"/>
    <w:rsid w:val="00600125"/>
    <w:rsid w:val="00601D70"/>
    <w:rsid w:val="00603CDB"/>
    <w:rsid w:val="00606DD4"/>
    <w:rsid w:val="00615A43"/>
    <w:rsid w:val="00616E91"/>
    <w:rsid w:val="00655E6D"/>
    <w:rsid w:val="00695F4C"/>
    <w:rsid w:val="00697F96"/>
    <w:rsid w:val="006B2D95"/>
    <w:rsid w:val="006B453B"/>
    <w:rsid w:val="006C1FE9"/>
    <w:rsid w:val="006D7BEF"/>
    <w:rsid w:val="006D7C10"/>
    <w:rsid w:val="006E3D55"/>
    <w:rsid w:val="006E49F7"/>
    <w:rsid w:val="00707DE5"/>
    <w:rsid w:val="007375BE"/>
    <w:rsid w:val="00751AFD"/>
    <w:rsid w:val="007520DE"/>
    <w:rsid w:val="0075400D"/>
    <w:rsid w:val="00760BDD"/>
    <w:rsid w:val="007825A4"/>
    <w:rsid w:val="0079006C"/>
    <w:rsid w:val="007A2543"/>
    <w:rsid w:val="007A7060"/>
    <w:rsid w:val="007D1E16"/>
    <w:rsid w:val="007E2C0D"/>
    <w:rsid w:val="007F1E8D"/>
    <w:rsid w:val="007F4014"/>
    <w:rsid w:val="007F527C"/>
    <w:rsid w:val="00813B5D"/>
    <w:rsid w:val="00814B35"/>
    <w:rsid w:val="008432E3"/>
    <w:rsid w:val="00847B57"/>
    <w:rsid w:val="00851678"/>
    <w:rsid w:val="008706B4"/>
    <w:rsid w:val="00885CCC"/>
    <w:rsid w:val="00886FAE"/>
    <w:rsid w:val="008920FE"/>
    <w:rsid w:val="008B396F"/>
    <w:rsid w:val="008D252C"/>
    <w:rsid w:val="0092729C"/>
    <w:rsid w:val="00932F75"/>
    <w:rsid w:val="00933AE7"/>
    <w:rsid w:val="00944A26"/>
    <w:rsid w:val="0095740F"/>
    <w:rsid w:val="0096111A"/>
    <w:rsid w:val="009A5E30"/>
    <w:rsid w:val="009B50D8"/>
    <w:rsid w:val="009C7528"/>
    <w:rsid w:val="009C7D2F"/>
    <w:rsid w:val="009E0600"/>
    <w:rsid w:val="009E0A1E"/>
    <w:rsid w:val="009F14D4"/>
    <w:rsid w:val="00A058A4"/>
    <w:rsid w:val="00A31DEB"/>
    <w:rsid w:val="00A41C2E"/>
    <w:rsid w:val="00A515D5"/>
    <w:rsid w:val="00A67308"/>
    <w:rsid w:val="00A71D40"/>
    <w:rsid w:val="00A87C2C"/>
    <w:rsid w:val="00A95807"/>
    <w:rsid w:val="00A967FE"/>
    <w:rsid w:val="00AA0E92"/>
    <w:rsid w:val="00AA1FF8"/>
    <w:rsid w:val="00AC1190"/>
    <w:rsid w:val="00AC3D90"/>
    <w:rsid w:val="00AD636C"/>
    <w:rsid w:val="00B0291A"/>
    <w:rsid w:val="00B0719D"/>
    <w:rsid w:val="00B42D37"/>
    <w:rsid w:val="00B434BD"/>
    <w:rsid w:val="00B50A13"/>
    <w:rsid w:val="00BC6567"/>
    <w:rsid w:val="00BE7E95"/>
    <w:rsid w:val="00C1554B"/>
    <w:rsid w:val="00C31E05"/>
    <w:rsid w:val="00C5097D"/>
    <w:rsid w:val="00C64C27"/>
    <w:rsid w:val="00C846EF"/>
    <w:rsid w:val="00C855C6"/>
    <w:rsid w:val="00C91EB3"/>
    <w:rsid w:val="00C9515C"/>
    <w:rsid w:val="00CA2D16"/>
    <w:rsid w:val="00CA698F"/>
    <w:rsid w:val="00CB4F05"/>
    <w:rsid w:val="00CB7364"/>
    <w:rsid w:val="00CB7A7C"/>
    <w:rsid w:val="00CE6E4E"/>
    <w:rsid w:val="00D028C0"/>
    <w:rsid w:val="00D52767"/>
    <w:rsid w:val="00D653E5"/>
    <w:rsid w:val="00D70FB3"/>
    <w:rsid w:val="00D74E3E"/>
    <w:rsid w:val="00D83769"/>
    <w:rsid w:val="00D933D1"/>
    <w:rsid w:val="00D948EB"/>
    <w:rsid w:val="00DE1A71"/>
    <w:rsid w:val="00E11702"/>
    <w:rsid w:val="00E420CE"/>
    <w:rsid w:val="00E81094"/>
    <w:rsid w:val="00E93D13"/>
    <w:rsid w:val="00E97A3F"/>
    <w:rsid w:val="00EC011B"/>
    <w:rsid w:val="00EC60B6"/>
    <w:rsid w:val="00EF20B1"/>
    <w:rsid w:val="00EF5D1A"/>
    <w:rsid w:val="00F009BE"/>
    <w:rsid w:val="00F102DA"/>
    <w:rsid w:val="00F301F3"/>
    <w:rsid w:val="00F3752C"/>
    <w:rsid w:val="00F40834"/>
    <w:rsid w:val="00F52084"/>
    <w:rsid w:val="00F66B3F"/>
    <w:rsid w:val="00F67ED0"/>
    <w:rsid w:val="00F73229"/>
    <w:rsid w:val="00F80768"/>
    <w:rsid w:val="00F81286"/>
    <w:rsid w:val="00F92E3D"/>
    <w:rsid w:val="00F963F3"/>
    <w:rsid w:val="00F9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F4FA"/>
  <w15:chartTrackingRefBased/>
  <w15:docId w15:val="{F7FC5332-C631-4A8A-BA55-320FD8B1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21A9"/>
    <w:pPr>
      <w:spacing w:after="0" w:line="240" w:lineRule="auto"/>
    </w:pPr>
  </w:style>
  <w:style w:type="paragraph" w:styleId="NormalWeb">
    <w:name w:val="Normal (Web)"/>
    <w:basedOn w:val="Normal"/>
    <w:uiPriority w:val="99"/>
    <w:rsid w:val="005321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
    <w:name w:val="Body"/>
    <w:rsid w:val="00E1170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BalloonText">
    <w:name w:val="Balloon Text"/>
    <w:basedOn w:val="Normal"/>
    <w:link w:val="BalloonTextChar"/>
    <w:uiPriority w:val="99"/>
    <w:semiHidden/>
    <w:unhideWhenUsed/>
    <w:rsid w:val="006E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F7"/>
    <w:rPr>
      <w:rFonts w:ascii="Segoe UI" w:hAnsi="Segoe UI" w:cs="Segoe UI"/>
      <w:sz w:val="18"/>
      <w:szCs w:val="18"/>
    </w:rPr>
  </w:style>
  <w:style w:type="paragraph" w:customStyle="1" w:styleId="Default">
    <w:name w:val="Default"/>
    <w:basedOn w:val="Normal"/>
    <w:rsid w:val="006E49F7"/>
    <w:pPr>
      <w:spacing w:after="0" w:line="240" w:lineRule="auto"/>
    </w:pPr>
    <w:rPr>
      <w:rFonts w:ascii="Helvetica Neue" w:hAnsi="Helvetica Neue" w:cs="Calibri"/>
      <w:color w:val="000000"/>
      <w:lang w:eastAsia="en-GB"/>
    </w:rPr>
  </w:style>
  <w:style w:type="character" w:customStyle="1" w:styleId="None">
    <w:name w:val="None"/>
    <w:basedOn w:val="DefaultParagraphFont"/>
    <w:rsid w:val="006E49F7"/>
  </w:style>
  <w:style w:type="character" w:customStyle="1" w:styleId="Hyperlink0">
    <w:name w:val="Hyperlink.0"/>
    <w:basedOn w:val="Hyperlink"/>
    <w:rsid w:val="006E49F7"/>
    <w:rPr>
      <w:color w:val="0563C1" w:themeColor="hyperlink"/>
      <w:u w:val="single"/>
    </w:rPr>
  </w:style>
  <w:style w:type="character" w:styleId="Hyperlink">
    <w:name w:val="Hyperlink"/>
    <w:basedOn w:val="DefaultParagraphFont"/>
    <w:uiPriority w:val="99"/>
    <w:unhideWhenUsed/>
    <w:rsid w:val="006E49F7"/>
    <w:rPr>
      <w:color w:val="0563C1" w:themeColor="hyperlink"/>
      <w:u w:val="single"/>
    </w:rPr>
  </w:style>
  <w:style w:type="character" w:styleId="Strong">
    <w:name w:val="Strong"/>
    <w:basedOn w:val="DefaultParagraphFont"/>
    <w:uiPriority w:val="22"/>
    <w:qFormat/>
    <w:rsid w:val="007A7060"/>
    <w:rPr>
      <w:b/>
      <w:bCs/>
    </w:rPr>
  </w:style>
  <w:style w:type="paragraph" w:styleId="ListParagraph">
    <w:name w:val="List Paragraph"/>
    <w:aliases w:val="Paragraph,Minute Heading"/>
    <w:basedOn w:val="Normal"/>
    <w:link w:val="ListParagraphChar"/>
    <w:uiPriority w:val="34"/>
    <w:qFormat/>
    <w:rsid w:val="0032354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Paragraph Char,Minute Heading Char"/>
    <w:basedOn w:val="DefaultParagraphFont"/>
    <w:link w:val="ListParagraph"/>
    <w:uiPriority w:val="34"/>
    <w:locked/>
    <w:rsid w:val="0032354B"/>
    <w:rPr>
      <w:rFonts w:ascii="Times New Roman" w:eastAsia="Times New Roman" w:hAnsi="Times New Roman" w:cs="Times New Roman"/>
      <w:sz w:val="24"/>
      <w:szCs w:val="24"/>
    </w:rPr>
  </w:style>
  <w:style w:type="character" w:customStyle="1" w:styleId="apple-converted-space">
    <w:name w:val="apple-converted-space"/>
    <w:basedOn w:val="DefaultParagraphFont"/>
    <w:rsid w:val="00507667"/>
  </w:style>
  <w:style w:type="paragraph" w:styleId="BodyText">
    <w:name w:val="Body Text"/>
    <w:basedOn w:val="Normal"/>
    <w:link w:val="BodyTextChar"/>
    <w:semiHidden/>
    <w:unhideWhenUsed/>
    <w:rsid w:val="003561F4"/>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3561F4"/>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6D7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C10"/>
    <w:rPr>
      <w:sz w:val="20"/>
      <w:szCs w:val="20"/>
    </w:rPr>
  </w:style>
  <w:style w:type="character" w:styleId="FootnoteReference">
    <w:name w:val="footnote reference"/>
    <w:basedOn w:val="DefaultParagraphFont"/>
    <w:uiPriority w:val="99"/>
    <w:semiHidden/>
    <w:unhideWhenUsed/>
    <w:rsid w:val="006D7C10"/>
    <w:rPr>
      <w:vertAlign w:val="superscript"/>
    </w:rPr>
  </w:style>
  <w:style w:type="table" w:styleId="TableGrid">
    <w:name w:val="Table Grid"/>
    <w:basedOn w:val="TableNormal"/>
    <w:uiPriority w:val="59"/>
    <w:rsid w:val="00541E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0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438">
      <w:bodyDiv w:val="1"/>
      <w:marLeft w:val="0"/>
      <w:marRight w:val="0"/>
      <w:marTop w:val="0"/>
      <w:marBottom w:val="0"/>
      <w:divBdr>
        <w:top w:val="none" w:sz="0" w:space="0" w:color="auto"/>
        <w:left w:val="none" w:sz="0" w:space="0" w:color="auto"/>
        <w:bottom w:val="none" w:sz="0" w:space="0" w:color="auto"/>
        <w:right w:val="none" w:sz="0" w:space="0" w:color="auto"/>
      </w:divBdr>
    </w:div>
    <w:div w:id="231739473">
      <w:bodyDiv w:val="1"/>
      <w:marLeft w:val="0"/>
      <w:marRight w:val="0"/>
      <w:marTop w:val="0"/>
      <w:marBottom w:val="0"/>
      <w:divBdr>
        <w:top w:val="none" w:sz="0" w:space="0" w:color="auto"/>
        <w:left w:val="none" w:sz="0" w:space="0" w:color="auto"/>
        <w:bottom w:val="none" w:sz="0" w:space="0" w:color="auto"/>
        <w:right w:val="none" w:sz="0" w:space="0" w:color="auto"/>
      </w:divBdr>
    </w:div>
    <w:div w:id="357850834">
      <w:bodyDiv w:val="1"/>
      <w:marLeft w:val="0"/>
      <w:marRight w:val="0"/>
      <w:marTop w:val="0"/>
      <w:marBottom w:val="0"/>
      <w:divBdr>
        <w:top w:val="none" w:sz="0" w:space="0" w:color="auto"/>
        <w:left w:val="none" w:sz="0" w:space="0" w:color="auto"/>
        <w:bottom w:val="none" w:sz="0" w:space="0" w:color="auto"/>
        <w:right w:val="none" w:sz="0" w:space="0" w:color="auto"/>
      </w:divBdr>
    </w:div>
    <w:div w:id="388499017">
      <w:bodyDiv w:val="1"/>
      <w:marLeft w:val="0"/>
      <w:marRight w:val="0"/>
      <w:marTop w:val="0"/>
      <w:marBottom w:val="0"/>
      <w:divBdr>
        <w:top w:val="none" w:sz="0" w:space="0" w:color="auto"/>
        <w:left w:val="none" w:sz="0" w:space="0" w:color="auto"/>
        <w:bottom w:val="none" w:sz="0" w:space="0" w:color="auto"/>
        <w:right w:val="none" w:sz="0" w:space="0" w:color="auto"/>
      </w:divBdr>
    </w:div>
    <w:div w:id="431172363">
      <w:bodyDiv w:val="1"/>
      <w:marLeft w:val="0"/>
      <w:marRight w:val="0"/>
      <w:marTop w:val="0"/>
      <w:marBottom w:val="0"/>
      <w:divBdr>
        <w:top w:val="none" w:sz="0" w:space="0" w:color="auto"/>
        <w:left w:val="none" w:sz="0" w:space="0" w:color="auto"/>
        <w:bottom w:val="none" w:sz="0" w:space="0" w:color="auto"/>
        <w:right w:val="none" w:sz="0" w:space="0" w:color="auto"/>
      </w:divBdr>
    </w:div>
    <w:div w:id="618294065">
      <w:bodyDiv w:val="1"/>
      <w:marLeft w:val="0"/>
      <w:marRight w:val="0"/>
      <w:marTop w:val="0"/>
      <w:marBottom w:val="0"/>
      <w:divBdr>
        <w:top w:val="none" w:sz="0" w:space="0" w:color="auto"/>
        <w:left w:val="none" w:sz="0" w:space="0" w:color="auto"/>
        <w:bottom w:val="none" w:sz="0" w:space="0" w:color="auto"/>
        <w:right w:val="none" w:sz="0" w:space="0" w:color="auto"/>
      </w:divBdr>
    </w:div>
    <w:div w:id="622687007">
      <w:bodyDiv w:val="1"/>
      <w:marLeft w:val="0"/>
      <w:marRight w:val="0"/>
      <w:marTop w:val="0"/>
      <w:marBottom w:val="0"/>
      <w:divBdr>
        <w:top w:val="none" w:sz="0" w:space="0" w:color="auto"/>
        <w:left w:val="none" w:sz="0" w:space="0" w:color="auto"/>
        <w:bottom w:val="none" w:sz="0" w:space="0" w:color="auto"/>
        <w:right w:val="none" w:sz="0" w:space="0" w:color="auto"/>
      </w:divBdr>
    </w:div>
    <w:div w:id="844519225">
      <w:bodyDiv w:val="1"/>
      <w:marLeft w:val="0"/>
      <w:marRight w:val="0"/>
      <w:marTop w:val="0"/>
      <w:marBottom w:val="0"/>
      <w:divBdr>
        <w:top w:val="none" w:sz="0" w:space="0" w:color="auto"/>
        <w:left w:val="none" w:sz="0" w:space="0" w:color="auto"/>
        <w:bottom w:val="none" w:sz="0" w:space="0" w:color="auto"/>
        <w:right w:val="none" w:sz="0" w:space="0" w:color="auto"/>
      </w:divBdr>
    </w:div>
    <w:div w:id="1050692577">
      <w:bodyDiv w:val="1"/>
      <w:marLeft w:val="0"/>
      <w:marRight w:val="0"/>
      <w:marTop w:val="0"/>
      <w:marBottom w:val="0"/>
      <w:divBdr>
        <w:top w:val="none" w:sz="0" w:space="0" w:color="auto"/>
        <w:left w:val="none" w:sz="0" w:space="0" w:color="auto"/>
        <w:bottom w:val="none" w:sz="0" w:space="0" w:color="auto"/>
        <w:right w:val="none" w:sz="0" w:space="0" w:color="auto"/>
      </w:divBdr>
    </w:div>
    <w:div w:id="1171943020">
      <w:bodyDiv w:val="1"/>
      <w:marLeft w:val="0"/>
      <w:marRight w:val="0"/>
      <w:marTop w:val="0"/>
      <w:marBottom w:val="0"/>
      <w:divBdr>
        <w:top w:val="none" w:sz="0" w:space="0" w:color="auto"/>
        <w:left w:val="none" w:sz="0" w:space="0" w:color="auto"/>
        <w:bottom w:val="none" w:sz="0" w:space="0" w:color="auto"/>
        <w:right w:val="none" w:sz="0" w:space="0" w:color="auto"/>
      </w:divBdr>
    </w:div>
    <w:div w:id="1186603944">
      <w:bodyDiv w:val="1"/>
      <w:marLeft w:val="0"/>
      <w:marRight w:val="0"/>
      <w:marTop w:val="0"/>
      <w:marBottom w:val="0"/>
      <w:divBdr>
        <w:top w:val="none" w:sz="0" w:space="0" w:color="auto"/>
        <w:left w:val="none" w:sz="0" w:space="0" w:color="auto"/>
        <w:bottom w:val="none" w:sz="0" w:space="0" w:color="auto"/>
        <w:right w:val="none" w:sz="0" w:space="0" w:color="auto"/>
      </w:divBdr>
    </w:div>
    <w:div w:id="1284728824">
      <w:bodyDiv w:val="1"/>
      <w:marLeft w:val="0"/>
      <w:marRight w:val="0"/>
      <w:marTop w:val="0"/>
      <w:marBottom w:val="0"/>
      <w:divBdr>
        <w:top w:val="none" w:sz="0" w:space="0" w:color="auto"/>
        <w:left w:val="none" w:sz="0" w:space="0" w:color="auto"/>
        <w:bottom w:val="none" w:sz="0" w:space="0" w:color="auto"/>
        <w:right w:val="none" w:sz="0" w:space="0" w:color="auto"/>
      </w:divBdr>
    </w:div>
    <w:div w:id="1417752950">
      <w:bodyDiv w:val="1"/>
      <w:marLeft w:val="0"/>
      <w:marRight w:val="0"/>
      <w:marTop w:val="0"/>
      <w:marBottom w:val="0"/>
      <w:divBdr>
        <w:top w:val="none" w:sz="0" w:space="0" w:color="auto"/>
        <w:left w:val="none" w:sz="0" w:space="0" w:color="auto"/>
        <w:bottom w:val="none" w:sz="0" w:space="0" w:color="auto"/>
        <w:right w:val="none" w:sz="0" w:space="0" w:color="auto"/>
      </w:divBdr>
    </w:div>
    <w:div w:id="1483546558">
      <w:bodyDiv w:val="1"/>
      <w:marLeft w:val="0"/>
      <w:marRight w:val="0"/>
      <w:marTop w:val="0"/>
      <w:marBottom w:val="0"/>
      <w:divBdr>
        <w:top w:val="none" w:sz="0" w:space="0" w:color="auto"/>
        <w:left w:val="none" w:sz="0" w:space="0" w:color="auto"/>
        <w:bottom w:val="none" w:sz="0" w:space="0" w:color="auto"/>
        <w:right w:val="none" w:sz="0" w:space="0" w:color="auto"/>
      </w:divBdr>
    </w:div>
    <w:div w:id="1486973997">
      <w:bodyDiv w:val="1"/>
      <w:marLeft w:val="0"/>
      <w:marRight w:val="0"/>
      <w:marTop w:val="0"/>
      <w:marBottom w:val="0"/>
      <w:divBdr>
        <w:top w:val="none" w:sz="0" w:space="0" w:color="auto"/>
        <w:left w:val="none" w:sz="0" w:space="0" w:color="auto"/>
        <w:bottom w:val="none" w:sz="0" w:space="0" w:color="auto"/>
        <w:right w:val="none" w:sz="0" w:space="0" w:color="auto"/>
      </w:divBdr>
    </w:div>
    <w:div w:id="1638879797">
      <w:bodyDiv w:val="1"/>
      <w:marLeft w:val="0"/>
      <w:marRight w:val="0"/>
      <w:marTop w:val="0"/>
      <w:marBottom w:val="0"/>
      <w:divBdr>
        <w:top w:val="none" w:sz="0" w:space="0" w:color="auto"/>
        <w:left w:val="none" w:sz="0" w:space="0" w:color="auto"/>
        <w:bottom w:val="none" w:sz="0" w:space="0" w:color="auto"/>
        <w:right w:val="none" w:sz="0" w:space="0" w:color="auto"/>
      </w:divBdr>
    </w:div>
    <w:div w:id="1671374736">
      <w:bodyDiv w:val="1"/>
      <w:marLeft w:val="0"/>
      <w:marRight w:val="0"/>
      <w:marTop w:val="0"/>
      <w:marBottom w:val="0"/>
      <w:divBdr>
        <w:top w:val="none" w:sz="0" w:space="0" w:color="auto"/>
        <w:left w:val="none" w:sz="0" w:space="0" w:color="auto"/>
        <w:bottom w:val="none" w:sz="0" w:space="0" w:color="auto"/>
        <w:right w:val="none" w:sz="0" w:space="0" w:color="auto"/>
      </w:divBdr>
    </w:div>
    <w:div w:id="17849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tsuffolk.gov.uk/leisure/womens-tour-and-felixfest/" TargetMode="External"/><Relationship Id="rId18" Type="http://schemas.openxmlformats.org/officeDocument/2006/relationships/hyperlink" Target="http://www.facebook.com/eastsuffolkcounci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felixstowetriathlon.uk/" TargetMode="External"/><Relationship Id="rId17" Type="http://schemas.openxmlformats.org/officeDocument/2006/relationships/hyperlink" Target="mailto:communications@eastsuffolk.gov.uk" TargetMode="External"/><Relationship Id="rId2" Type="http://schemas.openxmlformats.org/officeDocument/2006/relationships/numbering" Target="numbering.xml"/><Relationship Id="rId16" Type="http://schemas.openxmlformats.org/officeDocument/2006/relationships/hyperlink" Target="mailto:communications@eastsuffolk.gov.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stsuffolkgovuk.sharepoint.com/sites/Communications/Lists/Media%20coverage/AllItems.aspx" TargetMode="External"/><Relationship Id="rId23" Type="http://schemas.openxmlformats.org/officeDocument/2006/relationships/fontTable" Target="fontTable.xml"/><Relationship Id="rId10" Type="http://schemas.openxmlformats.org/officeDocument/2006/relationships/hyperlink" Target="http://www.eastsuffolk.gov.uk/waste/waste-collection-and-disposal/garden-waste/" TargetMode="External"/><Relationship Id="rId19" Type="http://schemas.openxmlformats.org/officeDocument/2006/relationships/hyperlink" Target="https://twitter.com/EastSuffol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eastsuffolk.gov.uk/community/community-partnerships/community-partnership-small-grant-schemes/"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D90F0-0019-4E04-B66A-C9897280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cp:lastPrinted>2018-11-05T18:52:00Z</cp:lastPrinted>
  <dcterms:created xsi:type="dcterms:W3CDTF">2022-10-28T06:57:00Z</dcterms:created>
  <dcterms:modified xsi:type="dcterms:W3CDTF">2022-10-28T06:57:00Z</dcterms:modified>
</cp:coreProperties>
</file>