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98F2E" w14:textId="77777777" w:rsidR="00C257E0" w:rsidRPr="00C257E0" w:rsidRDefault="00C257E0" w:rsidP="00C257E0">
      <w:pPr>
        <w:pStyle w:val="NormalWeb"/>
        <w:jc w:val="center"/>
        <w:rPr>
          <w:color w:val="000000"/>
          <w:sz w:val="27"/>
          <w:szCs w:val="27"/>
          <w:u w:val="single"/>
        </w:rPr>
      </w:pPr>
      <w:r w:rsidRPr="00C257E0">
        <w:rPr>
          <w:color w:val="000000"/>
          <w:sz w:val="27"/>
          <w:szCs w:val="27"/>
          <w:u w:val="single"/>
        </w:rPr>
        <w:t>Newbourne Parish Council 02/07/2018 7.30PM</w:t>
      </w:r>
    </w:p>
    <w:p w14:paraId="4196E09B" w14:textId="77777777" w:rsidR="00C257E0" w:rsidRDefault="00C257E0" w:rsidP="00C257E0">
      <w:pPr>
        <w:pStyle w:val="NormalWeb"/>
        <w:rPr>
          <w:color w:val="000000"/>
          <w:sz w:val="27"/>
          <w:szCs w:val="27"/>
        </w:rPr>
      </w:pPr>
      <w:r>
        <w:rPr>
          <w:color w:val="000000"/>
          <w:sz w:val="27"/>
          <w:szCs w:val="27"/>
        </w:rPr>
        <w:t xml:space="preserve">Attended - Michael Frost, Jim Wicks, Tony Finch, </w:t>
      </w:r>
      <w:proofErr w:type="spellStart"/>
      <w:r>
        <w:rPr>
          <w:color w:val="000000"/>
          <w:sz w:val="27"/>
          <w:szCs w:val="27"/>
        </w:rPr>
        <w:t>Kwini</w:t>
      </w:r>
      <w:proofErr w:type="spellEnd"/>
      <w:r>
        <w:rPr>
          <w:color w:val="000000"/>
          <w:sz w:val="27"/>
          <w:szCs w:val="27"/>
        </w:rPr>
        <w:t xml:space="preserve"> Lusher, Lionel Scott, Charlotte </w:t>
      </w:r>
      <w:proofErr w:type="gramStart"/>
      <w:r>
        <w:rPr>
          <w:color w:val="000000"/>
          <w:sz w:val="27"/>
          <w:szCs w:val="27"/>
        </w:rPr>
        <w:t>Gammons</w:t>
      </w:r>
      <w:proofErr w:type="gramEnd"/>
      <w:r>
        <w:rPr>
          <w:color w:val="000000"/>
          <w:sz w:val="27"/>
          <w:szCs w:val="27"/>
        </w:rPr>
        <w:t xml:space="preserve"> and Sue Pollard</w:t>
      </w:r>
    </w:p>
    <w:p w14:paraId="54336EC0" w14:textId="77777777" w:rsidR="00C257E0" w:rsidRDefault="00C257E0" w:rsidP="00C257E0">
      <w:pPr>
        <w:pStyle w:val="NormalWeb"/>
        <w:rPr>
          <w:color w:val="000000"/>
          <w:sz w:val="27"/>
          <w:szCs w:val="27"/>
        </w:rPr>
      </w:pPr>
      <w:r>
        <w:rPr>
          <w:color w:val="000000"/>
          <w:sz w:val="27"/>
          <w:szCs w:val="27"/>
        </w:rPr>
        <w:t>Public time – 1 member of the public</w:t>
      </w:r>
    </w:p>
    <w:p w14:paraId="542CB0C9" w14:textId="77777777" w:rsidR="00C257E0" w:rsidRDefault="00C257E0" w:rsidP="00C257E0">
      <w:pPr>
        <w:pStyle w:val="NormalWeb"/>
        <w:rPr>
          <w:color w:val="000000"/>
          <w:sz w:val="27"/>
          <w:szCs w:val="27"/>
        </w:rPr>
      </w:pPr>
      <w:r>
        <w:rPr>
          <w:color w:val="000000"/>
          <w:sz w:val="27"/>
          <w:szCs w:val="27"/>
        </w:rPr>
        <w:t xml:space="preserve">1. Apologies – Susan Harvey and Patricia </w:t>
      </w:r>
      <w:proofErr w:type="spellStart"/>
      <w:r>
        <w:rPr>
          <w:color w:val="000000"/>
          <w:sz w:val="27"/>
          <w:szCs w:val="27"/>
        </w:rPr>
        <w:t>O’brien</w:t>
      </w:r>
      <w:proofErr w:type="spellEnd"/>
      <w:r>
        <w:rPr>
          <w:color w:val="000000"/>
          <w:sz w:val="27"/>
          <w:szCs w:val="27"/>
        </w:rPr>
        <w:t xml:space="preserve"> and David </w:t>
      </w:r>
      <w:proofErr w:type="spellStart"/>
      <w:r>
        <w:rPr>
          <w:color w:val="000000"/>
          <w:sz w:val="27"/>
          <w:szCs w:val="27"/>
        </w:rPr>
        <w:t>Milbourne</w:t>
      </w:r>
      <w:proofErr w:type="spellEnd"/>
    </w:p>
    <w:p w14:paraId="51870495" w14:textId="77777777" w:rsidR="00C257E0" w:rsidRDefault="00C257E0" w:rsidP="00C257E0">
      <w:pPr>
        <w:pStyle w:val="NormalWeb"/>
        <w:rPr>
          <w:color w:val="000000"/>
          <w:sz w:val="27"/>
          <w:szCs w:val="27"/>
        </w:rPr>
      </w:pPr>
      <w:proofErr w:type="gramStart"/>
      <w:r>
        <w:rPr>
          <w:color w:val="000000"/>
          <w:sz w:val="27"/>
          <w:szCs w:val="27"/>
        </w:rPr>
        <w:t>2..Patricia</w:t>
      </w:r>
      <w:proofErr w:type="gramEnd"/>
      <w:r>
        <w:rPr>
          <w:color w:val="000000"/>
          <w:sz w:val="27"/>
          <w:szCs w:val="27"/>
        </w:rPr>
        <w:t xml:space="preserve"> O’Brien July Report</w:t>
      </w:r>
    </w:p>
    <w:p w14:paraId="43C7A1BE" w14:textId="77777777" w:rsidR="00C257E0" w:rsidRDefault="00C257E0" w:rsidP="00C257E0">
      <w:pPr>
        <w:pStyle w:val="NormalWeb"/>
        <w:rPr>
          <w:color w:val="000000"/>
          <w:sz w:val="27"/>
          <w:szCs w:val="27"/>
        </w:rPr>
      </w:pPr>
      <w:r>
        <w:rPr>
          <w:color w:val="000000"/>
          <w:sz w:val="27"/>
          <w:szCs w:val="27"/>
        </w:rPr>
        <w:t>SUFFOLK COUNTY COUNCIL JULY REPORT</w:t>
      </w:r>
    </w:p>
    <w:p w14:paraId="5C94D927" w14:textId="77777777" w:rsidR="00C257E0" w:rsidRDefault="00C257E0" w:rsidP="00C257E0">
      <w:pPr>
        <w:pStyle w:val="NormalWeb"/>
        <w:rPr>
          <w:color w:val="000000"/>
          <w:sz w:val="27"/>
          <w:szCs w:val="27"/>
        </w:rPr>
      </w:pPr>
      <w:r>
        <w:rPr>
          <w:color w:val="000000"/>
          <w:sz w:val="27"/>
          <w:szCs w:val="27"/>
        </w:rPr>
        <w:t>Leader</w:t>
      </w:r>
    </w:p>
    <w:p w14:paraId="555B92EB" w14:textId="77777777" w:rsidR="00C257E0" w:rsidRDefault="00C257E0" w:rsidP="00C257E0">
      <w:pPr>
        <w:pStyle w:val="NormalWeb"/>
        <w:rPr>
          <w:color w:val="000000"/>
          <w:sz w:val="27"/>
          <w:szCs w:val="27"/>
        </w:rPr>
      </w:pPr>
      <w:r>
        <w:rPr>
          <w:color w:val="000000"/>
          <w:sz w:val="27"/>
          <w:szCs w:val="27"/>
        </w:rPr>
        <w:t>As reported in June SCC has a new leader, Matthew Hicks, and he has made an excellent beginning in keeping to his resolution of informing councillors and welcoming their views on issues.</w:t>
      </w:r>
    </w:p>
    <w:p w14:paraId="352034D6" w14:textId="77777777" w:rsidR="00C257E0" w:rsidRDefault="00C257E0" w:rsidP="00C257E0">
      <w:pPr>
        <w:pStyle w:val="NormalWeb"/>
        <w:rPr>
          <w:color w:val="000000"/>
          <w:sz w:val="27"/>
          <w:szCs w:val="27"/>
        </w:rPr>
      </w:pPr>
      <w:r>
        <w:rPr>
          <w:color w:val="000000"/>
          <w:sz w:val="27"/>
          <w:szCs w:val="27"/>
        </w:rPr>
        <w:t xml:space="preserve">He is particularly keen to work in partnership, not only with other councils, health, </w:t>
      </w:r>
      <w:proofErr w:type="gramStart"/>
      <w:r>
        <w:rPr>
          <w:color w:val="000000"/>
          <w:sz w:val="27"/>
          <w:szCs w:val="27"/>
        </w:rPr>
        <w:t>police</w:t>
      </w:r>
      <w:proofErr w:type="gramEnd"/>
      <w:r>
        <w:rPr>
          <w:color w:val="000000"/>
          <w:sz w:val="27"/>
          <w:szCs w:val="27"/>
        </w:rPr>
        <w:t xml:space="preserve"> and other agencies but with business also. This is most important in relation to the stabbings in Ipswich and in tackling the drug problem. It is essential for all agencies to work together, having one communication focus that will reassure people that these issues will be addressed.</w:t>
      </w:r>
    </w:p>
    <w:p w14:paraId="2F97CC10" w14:textId="77777777" w:rsidR="00C257E0" w:rsidRDefault="00C257E0" w:rsidP="00C257E0">
      <w:pPr>
        <w:pStyle w:val="NormalWeb"/>
        <w:rPr>
          <w:color w:val="000000"/>
          <w:sz w:val="27"/>
          <w:szCs w:val="27"/>
        </w:rPr>
      </w:pPr>
      <w:r>
        <w:rPr>
          <w:color w:val="000000"/>
          <w:sz w:val="27"/>
          <w:szCs w:val="27"/>
        </w:rPr>
        <w:t>Highways</w:t>
      </w:r>
    </w:p>
    <w:p w14:paraId="6D7C3EE0" w14:textId="77777777" w:rsidR="00C257E0" w:rsidRDefault="00C257E0" w:rsidP="00C257E0">
      <w:pPr>
        <w:pStyle w:val="NormalWeb"/>
        <w:rPr>
          <w:color w:val="000000"/>
          <w:sz w:val="27"/>
          <w:szCs w:val="27"/>
        </w:rPr>
      </w:pPr>
      <w:r>
        <w:rPr>
          <w:color w:val="000000"/>
          <w:sz w:val="27"/>
          <w:szCs w:val="27"/>
        </w:rPr>
        <w:t xml:space="preserve">A major review of Highways is underway and to progress this a new councillor has been appointed, Cllr Mary Evans. Cllr Evans wishes to make sure the </w:t>
      </w:r>
      <w:proofErr w:type="gramStart"/>
      <w:r>
        <w:rPr>
          <w:color w:val="000000"/>
          <w:sz w:val="27"/>
          <w:szCs w:val="27"/>
        </w:rPr>
        <w:t>highways</w:t>
      </w:r>
      <w:proofErr w:type="gramEnd"/>
      <w:r>
        <w:rPr>
          <w:color w:val="000000"/>
          <w:sz w:val="27"/>
          <w:szCs w:val="27"/>
        </w:rPr>
        <w:t xml:space="preserve"> limited budget is used to best effect. The areas to be reviewed are:</w:t>
      </w:r>
    </w:p>
    <w:p w14:paraId="52851900" w14:textId="77777777" w:rsidR="00C257E0" w:rsidRDefault="00C257E0" w:rsidP="00C257E0">
      <w:pPr>
        <w:pStyle w:val="NormalWeb"/>
        <w:rPr>
          <w:color w:val="000000"/>
          <w:sz w:val="27"/>
          <w:szCs w:val="27"/>
        </w:rPr>
      </w:pPr>
      <w:r>
        <w:rPr>
          <w:color w:val="000000"/>
          <w:sz w:val="27"/>
          <w:szCs w:val="27"/>
        </w:rPr>
        <w:t>· Existing policy which determines how resources are deployed, known as the Suffolk Highway Maintenance Operational Plan (HMOP)</w:t>
      </w:r>
    </w:p>
    <w:p w14:paraId="571CF821" w14:textId="77777777" w:rsidR="00C257E0" w:rsidRDefault="00C257E0" w:rsidP="00C257E0">
      <w:pPr>
        <w:pStyle w:val="NormalWeb"/>
        <w:rPr>
          <w:color w:val="000000"/>
          <w:sz w:val="27"/>
          <w:szCs w:val="27"/>
        </w:rPr>
      </w:pPr>
      <w:r>
        <w:rPr>
          <w:color w:val="000000"/>
          <w:sz w:val="27"/>
          <w:szCs w:val="27"/>
        </w:rPr>
        <w:t>· How utility companies coordinate roadworks and are held to account for their actions</w:t>
      </w:r>
    </w:p>
    <w:p w14:paraId="0D67EFBF" w14:textId="77777777" w:rsidR="00C257E0" w:rsidRDefault="00C257E0" w:rsidP="00C257E0">
      <w:pPr>
        <w:pStyle w:val="NormalWeb"/>
        <w:rPr>
          <w:color w:val="000000"/>
          <w:sz w:val="27"/>
          <w:szCs w:val="27"/>
        </w:rPr>
      </w:pPr>
      <w:r>
        <w:rPr>
          <w:color w:val="000000"/>
          <w:sz w:val="27"/>
          <w:szCs w:val="27"/>
        </w:rPr>
        <w:t>· How residents, councillors and businesses are informed about road repairs and how they can access information</w:t>
      </w:r>
    </w:p>
    <w:p w14:paraId="6765191F" w14:textId="77777777" w:rsidR="00C257E0" w:rsidRDefault="00C257E0" w:rsidP="00C257E0">
      <w:pPr>
        <w:pStyle w:val="NormalWeb"/>
        <w:rPr>
          <w:color w:val="000000"/>
          <w:sz w:val="27"/>
          <w:szCs w:val="27"/>
        </w:rPr>
      </w:pPr>
      <w:r>
        <w:rPr>
          <w:color w:val="000000"/>
          <w:sz w:val="27"/>
          <w:szCs w:val="27"/>
        </w:rPr>
        <w:t>· The approach to, and importance of, innovation within Suffolk Highways</w:t>
      </w:r>
    </w:p>
    <w:p w14:paraId="2C81B6F2" w14:textId="77777777" w:rsidR="00C257E0" w:rsidRDefault="00C257E0" w:rsidP="00C257E0">
      <w:pPr>
        <w:pStyle w:val="NormalWeb"/>
        <w:rPr>
          <w:color w:val="000000"/>
          <w:sz w:val="27"/>
          <w:szCs w:val="27"/>
        </w:rPr>
      </w:pPr>
      <w:r>
        <w:rPr>
          <w:color w:val="000000"/>
          <w:sz w:val="27"/>
          <w:szCs w:val="27"/>
        </w:rPr>
        <w:t>· Financial control and contract management</w:t>
      </w:r>
    </w:p>
    <w:p w14:paraId="07541EFC" w14:textId="77777777" w:rsidR="00C257E0" w:rsidRDefault="00C257E0" w:rsidP="00C257E0">
      <w:pPr>
        <w:pStyle w:val="NormalWeb"/>
        <w:rPr>
          <w:color w:val="000000"/>
          <w:sz w:val="27"/>
          <w:szCs w:val="27"/>
        </w:rPr>
      </w:pPr>
      <w:r>
        <w:rPr>
          <w:color w:val="000000"/>
          <w:sz w:val="27"/>
          <w:szCs w:val="27"/>
        </w:rPr>
        <w:t>· How the location of potholes on the road is considered alongside the width and depth, recognising the impact they can have on cyclists and motorcyclists</w:t>
      </w:r>
    </w:p>
    <w:p w14:paraId="41355E72" w14:textId="77777777" w:rsidR="00C257E0" w:rsidRDefault="00C257E0" w:rsidP="00C257E0">
      <w:pPr>
        <w:pStyle w:val="NormalWeb"/>
        <w:rPr>
          <w:color w:val="000000"/>
          <w:sz w:val="27"/>
          <w:szCs w:val="27"/>
        </w:rPr>
      </w:pPr>
      <w:r>
        <w:rPr>
          <w:color w:val="000000"/>
          <w:sz w:val="27"/>
          <w:szCs w:val="27"/>
        </w:rPr>
        <w:lastRenderedPageBreak/>
        <w:t xml:space="preserve">· How town and parish councils can work closer with Suffolk Highways to make the best use of their local knowledge, skills, </w:t>
      </w:r>
      <w:proofErr w:type="gramStart"/>
      <w:r>
        <w:rPr>
          <w:color w:val="000000"/>
          <w:sz w:val="27"/>
          <w:szCs w:val="27"/>
        </w:rPr>
        <w:t>money</w:t>
      </w:r>
      <w:proofErr w:type="gramEnd"/>
      <w:r>
        <w:rPr>
          <w:color w:val="000000"/>
          <w:sz w:val="27"/>
          <w:szCs w:val="27"/>
        </w:rPr>
        <w:t xml:space="preserve"> and time.</w:t>
      </w:r>
    </w:p>
    <w:p w14:paraId="37751E65" w14:textId="77777777" w:rsidR="00C257E0" w:rsidRDefault="00C257E0" w:rsidP="00C257E0">
      <w:pPr>
        <w:pStyle w:val="NormalWeb"/>
        <w:rPr>
          <w:color w:val="000000"/>
          <w:sz w:val="27"/>
          <w:szCs w:val="27"/>
        </w:rPr>
      </w:pPr>
      <w:r>
        <w:rPr>
          <w:color w:val="000000"/>
          <w:sz w:val="27"/>
          <w:szCs w:val="27"/>
        </w:rPr>
        <w:t>As you cannot have failed to notice, Suffolk Highways has been repairing potholes and surface dressing roads. It pledged to surface dress 1,000 miles of road by 2021.</w:t>
      </w:r>
    </w:p>
    <w:p w14:paraId="231BE082" w14:textId="77777777" w:rsidR="00C257E0" w:rsidRDefault="00C257E0" w:rsidP="00C257E0">
      <w:pPr>
        <w:pStyle w:val="NormalWeb"/>
        <w:rPr>
          <w:color w:val="000000"/>
          <w:sz w:val="27"/>
          <w:szCs w:val="27"/>
        </w:rPr>
      </w:pPr>
      <w:r>
        <w:rPr>
          <w:color w:val="000000"/>
          <w:sz w:val="27"/>
          <w:szCs w:val="27"/>
        </w:rPr>
        <w:t xml:space="preserve">A new Highways Improvement and Innovations Board has been established to oversee the areas that will make up the review. There is a lot of good practice that goes unnoticed, plus inefficient ways of working, that must be addressed. </w:t>
      </w:r>
      <w:proofErr w:type="gramStart"/>
      <w:r>
        <w:rPr>
          <w:color w:val="000000"/>
          <w:sz w:val="27"/>
          <w:szCs w:val="27"/>
        </w:rPr>
        <w:t>This is why</w:t>
      </w:r>
      <w:proofErr w:type="gramEnd"/>
      <w:r>
        <w:rPr>
          <w:color w:val="000000"/>
          <w:sz w:val="27"/>
          <w:szCs w:val="27"/>
        </w:rPr>
        <w:t xml:space="preserve"> the review has been established.</w:t>
      </w:r>
    </w:p>
    <w:p w14:paraId="7F80B091" w14:textId="77777777" w:rsidR="00C257E0" w:rsidRDefault="00C257E0" w:rsidP="00C257E0">
      <w:pPr>
        <w:pStyle w:val="NormalWeb"/>
        <w:rPr>
          <w:color w:val="000000"/>
          <w:sz w:val="27"/>
          <w:szCs w:val="27"/>
        </w:rPr>
      </w:pPr>
      <w:r>
        <w:rPr>
          <w:color w:val="000000"/>
          <w:sz w:val="27"/>
          <w:szCs w:val="27"/>
        </w:rPr>
        <w:t>Police</w:t>
      </w:r>
    </w:p>
    <w:p w14:paraId="0702A69C" w14:textId="77777777" w:rsidR="00C257E0" w:rsidRDefault="00C257E0" w:rsidP="00C257E0">
      <w:pPr>
        <w:pStyle w:val="NormalWeb"/>
        <w:rPr>
          <w:color w:val="000000"/>
          <w:sz w:val="27"/>
          <w:szCs w:val="27"/>
        </w:rPr>
      </w:pPr>
      <w:r>
        <w:rPr>
          <w:color w:val="000000"/>
          <w:sz w:val="27"/>
          <w:szCs w:val="27"/>
        </w:rPr>
        <w:t>I visited the mobile police unit that was set up in Ipswich, in the Norwich Rd area, after the stabbings. The unit was there to reassure the public and gain information. I spoke to the superintendent on duty and learnt much, mostly just how difficult it is to engage with the public. This is because the community is scared to come forward and give any information. Quite understandable.</w:t>
      </w:r>
    </w:p>
    <w:p w14:paraId="0BBE72EF" w14:textId="77777777" w:rsidR="00C257E0" w:rsidRDefault="00C257E0" w:rsidP="00C257E0">
      <w:pPr>
        <w:pStyle w:val="NormalWeb"/>
        <w:rPr>
          <w:color w:val="000000"/>
          <w:sz w:val="27"/>
          <w:szCs w:val="27"/>
        </w:rPr>
      </w:pPr>
      <w:r>
        <w:rPr>
          <w:color w:val="000000"/>
          <w:sz w:val="27"/>
          <w:szCs w:val="27"/>
        </w:rPr>
        <w:t>The drug gangs target young vulnerable children, make them feel needed and thus ‘hook’ them in. What are the police doing? But it is just not the police that have to be involved. As stated earlier, it is an issue for the whole of society and the agencies, health, social services, and importantly parents, all working together. A huge task.</w:t>
      </w:r>
    </w:p>
    <w:p w14:paraId="244C0082" w14:textId="77777777" w:rsidR="00C257E0" w:rsidRDefault="00C257E0" w:rsidP="00C257E0">
      <w:pPr>
        <w:pStyle w:val="NormalWeb"/>
        <w:rPr>
          <w:color w:val="000000"/>
          <w:sz w:val="27"/>
          <w:szCs w:val="27"/>
        </w:rPr>
      </w:pPr>
      <w:r>
        <w:rPr>
          <w:color w:val="000000"/>
          <w:sz w:val="27"/>
          <w:szCs w:val="27"/>
        </w:rPr>
        <w:t xml:space="preserve">The potential sale of Police HQ at Martlesham is being considered. If it goes </w:t>
      </w:r>
      <w:proofErr w:type="gramStart"/>
      <w:r>
        <w:rPr>
          <w:color w:val="000000"/>
          <w:sz w:val="27"/>
          <w:szCs w:val="27"/>
        </w:rPr>
        <w:t>ahead</w:t>
      </w:r>
      <w:proofErr w:type="gramEnd"/>
      <w:r>
        <w:rPr>
          <w:color w:val="000000"/>
          <w:sz w:val="27"/>
          <w:szCs w:val="27"/>
        </w:rPr>
        <w:t xml:space="preserve"> it would mean a further 250 homes.</w:t>
      </w:r>
    </w:p>
    <w:p w14:paraId="12BC5239" w14:textId="77777777" w:rsidR="00C257E0" w:rsidRDefault="00C257E0" w:rsidP="00C257E0">
      <w:pPr>
        <w:pStyle w:val="NormalWeb"/>
        <w:rPr>
          <w:color w:val="000000"/>
          <w:sz w:val="27"/>
          <w:szCs w:val="27"/>
        </w:rPr>
      </w:pPr>
      <w:r>
        <w:rPr>
          <w:color w:val="000000"/>
          <w:sz w:val="27"/>
          <w:szCs w:val="27"/>
        </w:rPr>
        <w:t>Patricia</w:t>
      </w:r>
    </w:p>
    <w:p w14:paraId="5DAB03C3" w14:textId="77777777" w:rsidR="00C257E0" w:rsidRDefault="00C257E0" w:rsidP="00C257E0">
      <w:pPr>
        <w:pStyle w:val="NormalWeb"/>
        <w:rPr>
          <w:color w:val="000000"/>
          <w:sz w:val="27"/>
          <w:szCs w:val="27"/>
        </w:rPr>
      </w:pPr>
      <w:r>
        <w:rPr>
          <w:color w:val="000000"/>
          <w:sz w:val="27"/>
          <w:szCs w:val="27"/>
        </w:rPr>
        <w:t xml:space="preserve">3. District </w:t>
      </w:r>
      <w:proofErr w:type="spellStart"/>
      <w:r>
        <w:rPr>
          <w:color w:val="000000"/>
          <w:sz w:val="27"/>
          <w:szCs w:val="27"/>
        </w:rPr>
        <w:t>Councilor’s</w:t>
      </w:r>
      <w:proofErr w:type="spellEnd"/>
      <w:r>
        <w:rPr>
          <w:color w:val="000000"/>
          <w:sz w:val="27"/>
          <w:szCs w:val="27"/>
        </w:rPr>
        <w:t xml:space="preserve"> June Report - Cllr Susan Harvey Kirton Ward</w:t>
      </w:r>
    </w:p>
    <w:p w14:paraId="04BC2C61" w14:textId="77777777" w:rsidR="00C257E0" w:rsidRDefault="00C257E0" w:rsidP="00C257E0">
      <w:pPr>
        <w:pStyle w:val="NormalWeb"/>
        <w:rPr>
          <w:color w:val="000000"/>
          <w:sz w:val="27"/>
          <w:szCs w:val="27"/>
        </w:rPr>
      </w:pPr>
      <w:r>
        <w:rPr>
          <w:color w:val="000000"/>
          <w:sz w:val="27"/>
          <w:szCs w:val="27"/>
        </w:rPr>
        <w:t>District Councillor’s Monthly Report for July 2018 by Susan Harvey</w:t>
      </w:r>
    </w:p>
    <w:p w14:paraId="41FF453A" w14:textId="77777777" w:rsidR="00C257E0" w:rsidRDefault="00C257E0" w:rsidP="00C257E0">
      <w:pPr>
        <w:pStyle w:val="NormalWeb"/>
        <w:rPr>
          <w:color w:val="000000"/>
          <w:sz w:val="27"/>
          <w:szCs w:val="27"/>
        </w:rPr>
      </w:pPr>
      <w:r>
        <w:rPr>
          <w:color w:val="000000"/>
          <w:sz w:val="27"/>
          <w:szCs w:val="27"/>
        </w:rPr>
        <w:t xml:space="preserve">There are 2 consultations </w:t>
      </w:r>
      <w:proofErr w:type="gramStart"/>
      <w:r>
        <w:rPr>
          <w:color w:val="000000"/>
          <w:sz w:val="27"/>
          <w:szCs w:val="27"/>
        </w:rPr>
        <w:t>at the moment</w:t>
      </w:r>
      <w:proofErr w:type="gramEnd"/>
      <w:r>
        <w:rPr>
          <w:color w:val="000000"/>
          <w:sz w:val="27"/>
          <w:szCs w:val="27"/>
        </w:rPr>
        <w:t xml:space="preserve">. Your clerk’s have the information. The first is the suggested new warding arrangement for use from next May’s elections for the new East Suffolk Council. This is all a number game. The actual Parish Boundaries will remain </w:t>
      </w:r>
      <w:proofErr w:type="gramStart"/>
      <w:r>
        <w:rPr>
          <w:color w:val="000000"/>
          <w:sz w:val="27"/>
          <w:szCs w:val="27"/>
        </w:rPr>
        <w:t>exactly the same</w:t>
      </w:r>
      <w:proofErr w:type="gramEnd"/>
      <w:r>
        <w:rPr>
          <w:color w:val="000000"/>
          <w:sz w:val="27"/>
          <w:szCs w:val="27"/>
        </w:rPr>
        <w:t>. Each Councillor will serve approximately 3,500 people so most will cover a bigger area.</w:t>
      </w:r>
    </w:p>
    <w:p w14:paraId="790FA08D" w14:textId="77777777" w:rsidR="00C257E0" w:rsidRDefault="00C257E0" w:rsidP="00C257E0">
      <w:pPr>
        <w:pStyle w:val="NormalWeb"/>
        <w:rPr>
          <w:color w:val="000000"/>
          <w:sz w:val="27"/>
          <w:szCs w:val="27"/>
        </w:rPr>
      </w:pPr>
      <w:r>
        <w:rPr>
          <w:color w:val="000000"/>
          <w:sz w:val="27"/>
          <w:szCs w:val="27"/>
        </w:rPr>
        <w:t xml:space="preserve">The second is the Local Plan Review which will take the Council until 2036. This shows all the allocated sites for housing required by government until 2036. Most housing is around larger towns, Felixstowe and </w:t>
      </w:r>
      <w:proofErr w:type="spellStart"/>
      <w:r>
        <w:rPr>
          <w:color w:val="000000"/>
          <w:sz w:val="27"/>
          <w:szCs w:val="27"/>
        </w:rPr>
        <w:t>Saxmundham</w:t>
      </w:r>
      <w:proofErr w:type="spellEnd"/>
      <w:r>
        <w:rPr>
          <w:color w:val="000000"/>
          <w:sz w:val="27"/>
          <w:szCs w:val="27"/>
        </w:rPr>
        <w:t xml:space="preserve"> to name two. This will be out for consultation later this month.</w:t>
      </w:r>
    </w:p>
    <w:p w14:paraId="678F434C" w14:textId="77777777" w:rsidR="00C257E0" w:rsidRDefault="00C257E0" w:rsidP="00C257E0">
      <w:pPr>
        <w:pStyle w:val="NormalWeb"/>
        <w:rPr>
          <w:color w:val="000000"/>
          <w:sz w:val="27"/>
          <w:szCs w:val="27"/>
        </w:rPr>
      </w:pPr>
      <w:r>
        <w:rPr>
          <w:color w:val="000000"/>
          <w:sz w:val="27"/>
          <w:szCs w:val="27"/>
        </w:rPr>
        <w:lastRenderedPageBreak/>
        <w:t>Over 52% of households have now signed up to the brown bin system and Bin Men are no longer collecting old bins which do not have a sticker.</w:t>
      </w:r>
    </w:p>
    <w:p w14:paraId="7E15A108" w14:textId="77777777" w:rsidR="00C257E0" w:rsidRDefault="00C257E0" w:rsidP="00C257E0">
      <w:pPr>
        <w:pStyle w:val="NormalWeb"/>
        <w:rPr>
          <w:color w:val="000000"/>
          <w:sz w:val="27"/>
          <w:szCs w:val="27"/>
        </w:rPr>
      </w:pPr>
      <w:r>
        <w:rPr>
          <w:color w:val="000000"/>
          <w:sz w:val="27"/>
          <w:szCs w:val="27"/>
        </w:rPr>
        <w:t xml:space="preserve">There is a consultation about Felixstowe’s Future and a </w:t>
      </w:r>
      <w:proofErr w:type="gramStart"/>
      <w:r>
        <w:rPr>
          <w:color w:val="000000"/>
          <w:sz w:val="27"/>
          <w:szCs w:val="27"/>
        </w:rPr>
        <w:t>drop in</w:t>
      </w:r>
      <w:proofErr w:type="gramEnd"/>
      <w:r>
        <w:rPr>
          <w:color w:val="000000"/>
          <w:sz w:val="27"/>
          <w:szCs w:val="27"/>
        </w:rPr>
        <w:t xml:space="preserve"> session at the Orwell Hotel on Friday 6th from 1 to 6.p.m. If you are interested in what is proposed go and have a look and make your views known. Felixstowe has worked hard to bring itself up to date and has succeeded in many ways. The Sea Front Gardens and the pier. The recent Literary Festival which has just finished was an amazing success. I went to hear Andrew Marr interviewing Carol </w:t>
      </w:r>
      <w:proofErr w:type="spellStart"/>
      <w:r>
        <w:rPr>
          <w:color w:val="000000"/>
          <w:sz w:val="27"/>
          <w:szCs w:val="27"/>
        </w:rPr>
        <w:t>Slo</w:t>
      </w:r>
      <w:proofErr w:type="spellEnd"/>
      <w:r>
        <w:rPr>
          <w:color w:val="000000"/>
          <w:sz w:val="27"/>
          <w:szCs w:val="27"/>
        </w:rPr>
        <w:t xml:space="preserve"> on her book about Margaret Thatcher entitled People Like Us. The author had been the civil Private Secretary to the Prime Minister, though not of the same political </w:t>
      </w:r>
      <w:proofErr w:type="spellStart"/>
      <w:proofErr w:type="gramStart"/>
      <w:r>
        <w:rPr>
          <w:color w:val="000000"/>
          <w:sz w:val="27"/>
          <w:szCs w:val="27"/>
        </w:rPr>
        <w:t>persuasion,and</w:t>
      </w:r>
      <w:proofErr w:type="spellEnd"/>
      <w:proofErr w:type="gramEnd"/>
      <w:r>
        <w:rPr>
          <w:color w:val="000000"/>
          <w:sz w:val="27"/>
          <w:szCs w:val="27"/>
        </w:rPr>
        <w:t xml:space="preserve"> was there when Maggie resigned.</w:t>
      </w:r>
    </w:p>
    <w:p w14:paraId="1ECFBBBA" w14:textId="77777777" w:rsidR="00C257E0" w:rsidRDefault="00C257E0" w:rsidP="00C257E0">
      <w:pPr>
        <w:pStyle w:val="NormalWeb"/>
        <w:rPr>
          <w:color w:val="000000"/>
          <w:sz w:val="27"/>
          <w:szCs w:val="27"/>
        </w:rPr>
      </w:pPr>
      <w:r>
        <w:rPr>
          <w:color w:val="000000"/>
          <w:sz w:val="27"/>
          <w:szCs w:val="27"/>
        </w:rPr>
        <w:t>The Deben Leisure centre in Woodbridge is now open again and offers refurbished pool, Gym, steam room and sauna and ice features. There are also rooms available for private hire.</w:t>
      </w:r>
    </w:p>
    <w:p w14:paraId="22617FF3" w14:textId="77777777" w:rsidR="00C257E0" w:rsidRDefault="00C257E0" w:rsidP="00C257E0">
      <w:pPr>
        <w:pStyle w:val="NormalWeb"/>
        <w:rPr>
          <w:color w:val="000000"/>
          <w:sz w:val="27"/>
          <w:szCs w:val="27"/>
        </w:rPr>
      </w:pPr>
      <w:r>
        <w:rPr>
          <w:color w:val="000000"/>
          <w:sz w:val="27"/>
          <w:szCs w:val="27"/>
        </w:rPr>
        <w:t xml:space="preserve">The Quality of Place Awards take place every year and this is now open for architects and builders to put forward suitable exceptional new builds or restorations for an award. Nominations </w:t>
      </w:r>
      <w:proofErr w:type="gramStart"/>
      <w:r>
        <w:rPr>
          <w:color w:val="000000"/>
          <w:sz w:val="27"/>
          <w:szCs w:val="27"/>
        </w:rPr>
        <w:t>have to</w:t>
      </w:r>
      <w:proofErr w:type="gramEnd"/>
      <w:r>
        <w:rPr>
          <w:color w:val="000000"/>
          <w:sz w:val="27"/>
          <w:szCs w:val="27"/>
        </w:rPr>
        <w:t xml:space="preserve"> be in by 27th July. This is a good showcase for Suffolk </w:t>
      </w:r>
      <w:proofErr w:type="spellStart"/>
      <w:r>
        <w:rPr>
          <w:color w:val="000000"/>
          <w:sz w:val="27"/>
          <w:szCs w:val="27"/>
        </w:rPr>
        <w:t>Coastal’s</w:t>
      </w:r>
      <w:proofErr w:type="spellEnd"/>
      <w:r>
        <w:rPr>
          <w:color w:val="000000"/>
          <w:sz w:val="27"/>
          <w:szCs w:val="27"/>
        </w:rPr>
        <w:t xml:space="preserve"> planning department.</w:t>
      </w:r>
    </w:p>
    <w:p w14:paraId="11765BA8" w14:textId="77777777" w:rsidR="00C257E0" w:rsidRDefault="00C257E0" w:rsidP="00C257E0">
      <w:pPr>
        <w:pStyle w:val="NormalWeb"/>
        <w:rPr>
          <w:color w:val="000000"/>
          <w:sz w:val="27"/>
          <w:szCs w:val="27"/>
        </w:rPr>
      </w:pPr>
      <w:r>
        <w:rPr>
          <w:color w:val="000000"/>
          <w:sz w:val="27"/>
          <w:szCs w:val="27"/>
        </w:rPr>
        <w:t>Suffolk Mind are working with people as young as 30 who have early onset dementia. 12,800 people in Suffolk alone are living with dementia. If you would be interested in learning more or helping to work with these people go to www.suffolkmind.org.uk</w:t>
      </w:r>
    </w:p>
    <w:p w14:paraId="04A6EF5C" w14:textId="77777777" w:rsidR="00C257E0" w:rsidRDefault="00C257E0" w:rsidP="00C257E0">
      <w:pPr>
        <w:pStyle w:val="NormalWeb"/>
        <w:rPr>
          <w:color w:val="000000"/>
          <w:sz w:val="27"/>
          <w:szCs w:val="27"/>
        </w:rPr>
      </w:pPr>
      <w:r>
        <w:rPr>
          <w:color w:val="000000"/>
          <w:sz w:val="27"/>
          <w:szCs w:val="27"/>
        </w:rPr>
        <w:t xml:space="preserve">High quality and </w:t>
      </w:r>
      <w:proofErr w:type="gramStart"/>
      <w:r>
        <w:rPr>
          <w:color w:val="000000"/>
          <w:sz w:val="27"/>
          <w:szCs w:val="27"/>
        </w:rPr>
        <w:t>low cost</w:t>
      </w:r>
      <w:proofErr w:type="gramEnd"/>
      <w:r>
        <w:rPr>
          <w:color w:val="000000"/>
          <w:sz w:val="27"/>
          <w:szCs w:val="27"/>
        </w:rPr>
        <w:t xml:space="preserve"> solar energy is being supported by www.solartogethersuffolk.co.uk If anyone is interested in solar panels they can register their interest and learn more about the scheme.</w:t>
      </w:r>
    </w:p>
    <w:p w14:paraId="13396029" w14:textId="77777777" w:rsidR="00C257E0" w:rsidRDefault="00C257E0" w:rsidP="00C257E0">
      <w:pPr>
        <w:pStyle w:val="NormalWeb"/>
        <w:rPr>
          <w:color w:val="000000"/>
          <w:sz w:val="27"/>
          <w:szCs w:val="27"/>
        </w:rPr>
      </w:pPr>
      <w:r>
        <w:rPr>
          <w:color w:val="000000"/>
          <w:sz w:val="27"/>
          <w:szCs w:val="27"/>
        </w:rPr>
        <w:t>4. Declarations of disclosable pecuniary interest- None</w:t>
      </w:r>
    </w:p>
    <w:p w14:paraId="1B2AC02A" w14:textId="77777777" w:rsidR="00C257E0" w:rsidRDefault="00C257E0" w:rsidP="00C257E0">
      <w:pPr>
        <w:pStyle w:val="NormalWeb"/>
        <w:rPr>
          <w:color w:val="000000"/>
          <w:sz w:val="27"/>
          <w:szCs w:val="27"/>
        </w:rPr>
      </w:pPr>
      <w:r>
        <w:rPr>
          <w:color w:val="000000"/>
          <w:sz w:val="27"/>
          <w:szCs w:val="27"/>
        </w:rPr>
        <w:t>5. Minutes from the last meeting agreed all ok</w:t>
      </w:r>
    </w:p>
    <w:p w14:paraId="521AD8BC" w14:textId="77777777" w:rsidR="00C257E0" w:rsidRDefault="00C257E0" w:rsidP="00C257E0">
      <w:pPr>
        <w:pStyle w:val="NormalWeb"/>
        <w:rPr>
          <w:color w:val="000000"/>
          <w:sz w:val="27"/>
          <w:szCs w:val="27"/>
        </w:rPr>
      </w:pPr>
      <w:r>
        <w:rPr>
          <w:color w:val="000000"/>
          <w:sz w:val="27"/>
          <w:szCs w:val="27"/>
        </w:rPr>
        <w:t>6. Planning DC/18/2486/FUL Brook cottage, The Street, Newbourne, A double height, slated roofed extension to the west, together with a double height, pan tiled roof to the east of mentioned extension. This element sits on top of an existing single height extension, connected to the proposed extension to the west and the existing dwelling. The parish council have no comments to make.</w:t>
      </w:r>
    </w:p>
    <w:p w14:paraId="6AF97717" w14:textId="77777777" w:rsidR="00C257E0" w:rsidRDefault="00C257E0" w:rsidP="00C257E0">
      <w:pPr>
        <w:pStyle w:val="NormalWeb"/>
        <w:rPr>
          <w:color w:val="000000"/>
          <w:sz w:val="27"/>
          <w:szCs w:val="27"/>
        </w:rPr>
      </w:pPr>
      <w:r>
        <w:rPr>
          <w:color w:val="000000"/>
          <w:sz w:val="27"/>
          <w:szCs w:val="27"/>
        </w:rPr>
        <w:t>7. Grass verges in villages – E-mail sent to Highways regarding verges in Newbourne and problem reported on website.</w:t>
      </w:r>
    </w:p>
    <w:p w14:paraId="7F5AA28A" w14:textId="77777777" w:rsidR="00C257E0" w:rsidRDefault="00C257E0" w:rsidP="00C257E0">
      <w:pPr>
        <w:pStyle w:val="NormalWeb"/>
        <w:rPr>
          <w:color w:val="000000"/>
          <w:sz w:val="27"/>
          <w:szCs w:val="27"/>
        </w:rPr>
      </w:pPr>
      <w:r>
        <w:rPr>
          <w:color w:val="000000"/>
          <w:sz w:val="27"/>
          <w:szCs w:val="27"/>
        </w:rPr>
        <w:t>8. Finance</w:t>
      </w:r>
    </w:p>
    <w:p w14:paraId="531A8BA2" w14:textId="77777777" w:rsidR="00C257E0" w:rsidRDefault="00C257E0" w:rsidP="00C257E0">
      <w:pPr>
        <w:pStyle w:val="NormalWeb"/>
        <w:rPr>
          <w:color w:val="000000"/>
          <w:sz w:val="27"/>
          <w:szCs w:val="27"/>
        </w:rPr>
      </w:pPr>
      <w:r>
        <w:rPr>
          <w:color w:val="000000"/>
          <w:sz w:val="27"/>
          <w:szCs w:val="27"/>
        </w:rPr>
        <w:lastRenderedPageBreak/>
        <w:t>a) Budget Report – Up to date bank statements</w:t>
      </w:r>
    </w:p>
    <w:p w14:paraId="3C6B974D" w14:textId="77777777" w:rsidR="00C257E0" w:rsidRDefault="00C257E0" w:rsidP="00C257E0">
      <w:pPr>
        <w:pStyle w:val="NormalWeb"/>
        <w:rPr>
          <w:color w:val="000000"/>
          <w:sz w:val="27"/>
          <w:szCs w:val="27"/>
        </w:rPr>
      </w:pPr>
      <w:r>
        <w:rPr>
          <w:color w:val="000000"/>
          <w:sz w:val="27"/>
          <w:szCs w:val="27"/>
        </w:rPr>
        <w:t>b) Cheques £60.00 SCL grass cutting – revelry</w:t>
      </w:r>
    </w:p>
    <w:p w14:paraId="06982976" w14:textId="77777777" w:rsidR="00C257E0" w:rsidRDefault="00C257E0" w:rsidP="00C257E0">
      <w:pPr>
        <w:pStyle w:val="NormalWeb"/>
        <w:rPr>
          <w:color w:val="000000"/>
          <w:sz w:val="27"/>
          <w:szCs w:val="27"/>
        </w:rPr>
      </w:pPr>
      <w:r>
        <w:rPr>
          <w:color w:val="000000"/>
          <w:sz w:val="27"/>
          <w:szCs w:val="27"/>
        </w:rPr>
        <w:t>c) Cheque £60.00 SCL grass cutting – Community</w:t>
      </w:r>
    </w:p>
    <w:p w14:paraId="167B4818" w14:textId="77777777" w:rsidR="00C257E0" w:rsidRDefault="00C257E0" w:rsidP="00C257E0">
      <w:pPr>
        <w:pStyle w:val="NormalWeb"/>
        <w:rPr>
          <w:color w:val="000000"/>
          <w:sz w:val="27"/>
          <w:szCs w:val="27"/>
        </w:rPr>
      </w:pPr>
      <w:r>
        <w:rPr>
          <w:color w:val="000000"/>
          <w:sz w:val="27"/>
          <w:szCs w:val="27"/>
        </w:rPr>
        <w:t>9. No clerk’s correspondence</w:t>
      </w:r>
    </w:p>
    <w:p w14:paraId="12898B5A" w14:textId="77777777" w:rsidR="00C257E0" w:rsidRDefault="00C257E0" w:rsidP="00C257E0">
      <w:pPr>
        <w:pStyle w:val="NormalWeb"/>
        <w:rPr>
          <w:color w:val="000000"/>
          <w:sz w:val="27"/>
          <w:szCs w:val="27"/>
        </w:rPr>
      </w:pPr>
      <w:r>
        <w:rPr>
          <w:color w:val="000000"/>
          <w:sz w:val="27"/>
          <w:szCs w:val="27"/>
        </w:rPr>
        <w:t>Next meeting</w:t>
      </w:r>
    </w:p>
    <w:p w14:paraId="41B3ABE0" w14:textId="77777777" w:rsidR="00C257E0" w:rsidRDefault="00C257E0" w:rsidP="00C257E0">
      <w:pPr>
        <w:pStyle w:val="NormalWeb"/>
        <w:rPr>
          <w:color w:val="000000"/>
          <w:sz w:val="27"/>
          <w:szCs w:val="27"/>
        </w:rPr>
      </w:pPr>
      <w:r>
        <w:rPr>
          <w:color w:val="000000"/>
          <w:sz w:val="27"/>
          <w:szCs w:val="27"/>
        </w:rPr>
        <w:t>06/08//2018</w:t>
      </w:r>
    </w:p>
    <w:p w14:paraId="0B61FAAC" w14:textId="77777777" w:rsidR="002D59B6" w:rsidRDefault="00C257E0"/>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E0"/>
    <w:rsid w:val="00826CCE"/>
    <w:rsid w:val="00A20CFE"/>
    <w:rsid w:val="00C25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D746"/>
  <w15:chartTrackingRefBased/>
  <w15:docId w15:val="{A496A15D-EAC6-4866-81A6-C296D034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57E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59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2022-07-03T05:12:00Z</dcterms:created>
  <dcterms:modified xsi:type="dcterms:W3CDTF">2022-07-03T05:14:00Z</dcterms:modified>
</cp:coreProperties>
</file>