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77035" w14:textId="6441D3E1" w:rsidR="00914568" w:rsidRPr="000A4E12" w:rsidRDefault="00636DA3" w:rsidP="000A4E12">
      <w:pPr>
        <w:jc w:val="center"/>
        <w:rPr>
          <w:u w:val="single"/>
        </w:rPr>
      </w:pPr>
      <w:r>
        <w:rPr>
          <w:u w:val="single"/>
        </w:rPr>
        <w:t xml:space="preserve"> </w:t>
      </w:r>
      <w:r w:rsidR="008B6567" w:rsidRPr="000A4E12">
        <w:rPr>
          <w:u w:val="single"/>
        </w:rPr>
        <w:t xml:space="preserve">Newbourne Parish Council Minutes </w:t>
      </w:r>
      <w:r w:rsidR="008D0CA5">
        <w:rPr>
          <w:u w:val="single"/>
        </w:rPr>
        <w:t>1</w:t>
      </w:r>
      <w:r w:rsidR="008D0CA5" w:rsidRPr="008D0CA5">
        <w:rPr>
          <w:u w:val="single"/>
          <w:vertAlign w:val="superscript"/>
        </w:rPr>
        <w:t>st</w:t>
      </w:r>
      <w:r w:rsidR="008D0CA5">
        <w:rPr>
          <w:u w:val="single"/>
        </w:rPr>
        <w:t xml:space="preserve"> December</w:t>
      </w:r>
      <w:r w:rsidR="00034103">
        <w:rPr>
          <w:u w:val="single"/>
        </w:rPr>
        <w:t xml:space="preserve"> </w:t>
      </w:r>
      <w:r w:rsidR="008B6567" w:rsidRPr="000A4E12">
        <w:rPr>
          <w:u w:val="single"/>
        </w:rPr>
        <w:t>2025</w:t>
      </w:r>
    </w:p>
    <w:p w14:paraId="4DD2F8C4" w14:textId="6E752B23" w:rsidR="008B6567" w:rsidRPr="00095196" w:rsidRDefault="00171DF3">
      <w:pPr>
        <w:rPr>
          <w:u w:val="single"/>
        </w:rPr>
      </w:pPr>
      <w:r w:rsidRPr="00095196">
        <w:rPr>
          <w:u w:val="single"/>
        </w:rPr>
        <w:t>Attendees</w:t>
      </w:r>
    </w:p>
    <w:p w14:paraId="249C0431" w14:textId="76EB5F69" w:rsidR="004A4D45" w:rsidRDefault="00E306BA">
      <w:r>
        <w:t xml:space="preserve">Cllrs’ Pollard, </w:t>
      </w:r>
      <w:r w:rsidR="00386721">
        <w:t xml:space="preserve">Lusher, </w:t>
      </w:r>
      <w:r>
        <w:t xml:space="preserve">Foster, Wheeler, Gaussen, </w:t>
      </w:r>
      <w:r w:rsidR="009A21F7">
        <w:t>Wicks, Scott, Frost &amp; Garfath-Cox</w:t>
      </w:r>
      <w:r w:rsidR="00394CFF">
        <w:t xml:space="preserve">. </w:t>
      </w:r>
      <w:r w:rsidR="00394CFF">
        <w:br/>
        <w:t xml:space="preserve">Pat Frost, Julz Cooper (Clerk) and Cllr. Reeves. </w:t>
      </w:r>
    </w:p>
    <w:p w14:paraId="23E80A07" w14:textId="4DD882C2" w:rsidR="008B6567" w:rsidRPr="000A4E12" w:rsidRDefault="008B6567">
      <w:pPr>
        <w:rPr>
          <w:u w:val="single"/>
        </w:rPr>
      </w:pPr>
      <w:r w:rsidRPr="000A4E12">
        <w:rPr>
          <w:u w:val="single"/>
        </w:rPr>
        <w:t xml:space="preserve">Public Time </w:t>
      </w:r>
    </w:p>
    <w:p w14:paraId="12FE9741" w14:textId="01E4CF30" w:rsidR="008B6567" w:rsidRDefault="008D0CA5">
      <w:r>
        <w:t>No comments from the public</w:t>
      </w:r>
    </w:p>
    <w:p w14:paraId="5298BAC8" w14:textId="6CA32013" w:rsidR="008B6567" w:rsidRDefault="008B6567" w:rsidP="008B6567">
      <w:pPr>
        <w:pStyle w:val="ListParagraph"/>
        <w:numPr>
          <w:ilvl w:val="0"/>
          <w:numId w:val="1"/>
        </w:numPr>
      </w:pPr>
      <w:r>
        <w:t xml:space="preserve">To RECEIVE apologies – </w:t>
      </w:r>
      <w:r w:rsidR="008D0CA5">
        <w:t>No apologies received</w:t>
      </w:r>
    </w:p>
    <w:p w14:paraId="67444EDF" w14:textId="47B5311F" w:rsidR="0008108E" w:rsidRDefault="008B6567" w:rsidP="0008108E">
      <w:pPr>
        <w:pStyle w:val="ListParagraph"/>
        <w:numPr>
          <w:ilvl w:val="0"/>
          <w:numId w:val="1"/>
        </w:numPr>
      </w:pPr>
      <w:r>
        <w:t xml:space="preserve">To RECEIVE reports </w:t>
      </w:r>
      <w:r w:rsidR="0026253E">
        <w:t xml:space="preserve">– </w:t>
      </w:r>
      <w:r w:rsidR="00DB7790">
        <w:t>Updates given by Cllr. Reeves</w:t>
      </w:r>
      <w:r w:rsidR="006365F7">
        <w:t>: the government consultation on local government runs to the 11</w:t>
      </w:r>
      <w:r w:rsidR="006365F7" w:rsidRPr="006365F7">
        <w:rPr>
          <w:vertAlign w:val="superscript"/>
        </w:rPr>
        <w:t>th</w:t>
      </w:r>
      <w:r w:rsidR="006365F7">
        <w:t xml:space="preserve"> January 26</w:t>
      </w:r>
      <w:r w:rsidR="003A0027">
        <w:t xml:space="preserve">, district council has voted for 3 unitary and county council for 1 unitary. Based on results </w:t>
      </w:r>
      <w:r w:rsidR="008C1C35">
        <w:t>in Surrey &amp; Hampshire, where they have gone for bigger authorities, 3 may even be considered too small.</w:t>
      </w:r>
      <w:r w:rsidR="002741FE">
        <w:t xml:space="preserve"> </w:t>
      </w:r>
      <w:r w:rsidR="0008108E">
        <w:t>To</w:t>
      </w:r>
      <w:r w:rsidR="002741FE">
        <w:t xml:space="preserve"> increase housing by 2029, local councils will no longer be able to refu</w:t>
      </w:r>
      <w:r w:rsidR="00BC7C20">
        <w:t xml:space="preserve">se planning permission for housing estates with more than 150 homes. </w:t>
      </w:r>
    </w:p>
    <w:p w14:paraId="0CE03A52" w14:textId="07E07CCA" w:rsidR="0008108E" w:rsidRDefault="0008108E" w:rsidP="0008108E">
      <w:pPr>
        <w:pStyle w:val="ListParagraph"/>
      </w:pPr>
      <w:r>
        <w:t>Full report in the December supporting documents.</w:t>
      </w:r>
    </w:p>
    <w:p w14:paraId="7E40FEAC" w14:textId="0705F403" w:rsidR="0026253E" w:rsidRDefault="0026253E" w:rsidP="008B6567">
      <w:pPr>
        <w:pStyle w:val="ListParagraph"/>
        <w:numPr>
          <w:ilvl w:val="0"/>
          <w:numId w:val="1"/>
        </w:numPr>
      </w:pPr>
      <w:r>
        <w:t>To RECEIVE Declarations of disclosable pecuniary interest – None received</w:t>
      </w:r>
      <w:r w:rsidR="00CE7F61">
        <w:t>.</w:t>
      </w:r>
    </w:p>
    <w:p w14:paraId="1465D574" w14:textId="34878412" w:rsidR="0026253E" w:rsidRDefault="0026253E" w:rsidP="008B6567">
      <w:pPr>
        <w:pStyle w:val="ListParagraph"/>
        <w:numPr>
          <w:ilvl w:val="0"/>
          <w:numId w:val="1"/>
        </w:numPr>
      </w:pPr>
      <w:r>
        <w:t xml:space="preserve">To APPROVE minutes from </w:t>
      </w:r>
      <w:r w:rsidR="0008108E">
        <w:t>03/11</w:t>
      </w:r>
      <w:r w:rsidR="00CA1FE8">
        <w:t>/2025</w:t>
      </w:r>
      <w:r w:rsidR="00D075CB">
        <w:t xml:space="preserve"> –</w:t>
      </w:r>
      <w:r w:rsidR="00B75BB8">
        <w:t xml:space="preserve"> Corrections to be made; change units to unitary, </w:t>
      </w:r>
      <w:r w:rsidR="00EC5F71">
        <w:t>re-word section 8</w:t>
      </w:r>
      <w:r w:rsidR="00490FCE">
        <w:t xml:space="preserve"> comments around business plan.</w:t>
      </w:r>
      <w:r w:rsidR="001E3E78">
        <w:t xml:space="preserve"> </w:t>
      </w:r>
    </w:p>
    <w:p w14:paraId="6A82A8FE" w14:textId="5CCA6E88" w:rsidR="006B7624" w:rsidRDefault="0026253E" w:rsidP="001E3E78">
      <w:pPr>
        <w:pStyle w:val="ListParagraph"/>
        <w:numPr>
          <w:ilvl w:val="0"/>
          <w:numId w:val="1"/>
        </w:numPr>
      </w:pPr>
      <w:r>
        <w:t xml:space="preserve">To DISCUSS planning applications – </w:t>
      </w:r>
    </w:p>
    <w:p w14:paraId="23B46388" w14:textId="666AE764" w:rsidR="00C64327" w:rsidRDefault="00471EF4" w:rsidP="00C64327">
      <w:pPr>
        <w:pStyle w:val="ListParagraph"/>
      </w:pPr>
      <w:r w:rsidRPr="00471EF4">
        <w:t xml:space="preserve">DC/25/4542/DRC - Discharge of Condition No.15 of DC/25/2278/VOC - Variation of Conditions 2, 7, 9 and 12 of DC/23/4741/FUL - Construction of a </w:t>
      </w:r>
      <w:r w:rsidR="00C64327" w:rsidRPr="00471EF4">
        <w:t>two-storey</w:t>
      </w:r>
      <w:r w:rsidRPr="00471EF4">
        <w:t xml:space="preserve"> residential dwelling, garage/store, creation of a new highways access and associated landscaping. - Change to bulk, scale and appearance of the proposals, and to include details of means to prevent the discharge of surface water from the development onto the highway, cycle storage and lighting design strategy for biodiversity. - External Material Schedule (Rev B)</w:t>
      </w:r>
      <w:r w:rsidR="00C64327">
        <w:t>.</w:t>
      </w:r>
    </w:p>
    <w:p w14:paraId="24F3C733" w14:textId="2056426F" w:rsidR="00B81D6E" w:rsidRDefault="00B81D6E" w:rsidP="00C64327">
      <w:pPr>
        <w:pStyle w:val="ListParagraph"/>
      </w:pPr>
      <w:r>
        <w:t xml:space="preserve">Cllr. Wheeler raised a specific soak away is required to avoid flooding the highways. There seems to be a lot of landscaping which the public has commented on, the application mentions </w:t>
      </w:r>
      <w:r w:rsidR="004F02AC">
        <w:t>‘associated landscaping’ but it is unclear what this means. Discussed submitting photos to the district council of the additional building as we cannot find a reference to this in the original application.</w:t>
      </w:r>
    </w:p>
    <w:p w14:paraId="2DBA18C6" w14:textId="7C0A26C0" w:rsidR="0026253E" w:rsidRDefault="0026253E" w:rsidP="00C64327">
      <w:pPr>
        <w:pStyle w:val="ListParagraph"/>
        <w:numPr>
          <w:ilvl w:val="0"/>
          <w:numId w:val="1"/>
        </w:numPr>
      </w:pPr>
      <w:r>
        <w:t>To RECEIVE update on Green Infrastructure</w:t>
      </w:r>
      <w:r w:rsidR="006364A0">
        <w:t xml:space="preserve">/Springs </w:t>
      </w:r>
      <w:r w:rsidR="00617748">
        <w:t>–</w:t>
      </w:r>
      <w:r>
        <w:t xml:space="preserve"> </w:t>
      </w:r>
      <w:r w:rsidR="00AD5656">
        <w:t xml:space="preserve">Biodiversity action plan: focus on acquiring more trees, </w:t>
      </w:r>
      <w:r w:rsidR="00CF7F98">
        <w:t>and hedgerows for footpaths along the highway. Cllr. Gaussen attended a</w:t>
      </w:r>
      <w:r w:rsidR="003F4BA5">
        <w:t xml:space="preserve"> beneficial</w:t>
      </w:r>
      <w:r w:rsidR="00CF7F98">
        <w:t xml:space="preserve"> afternoon in Wickham Market Village Hall, </w:t>
      </w:r>
      <w:r w:rsidR="003F4BA5">
        <w:t>where the</w:t>
      </w:r>
      <w:r w:rsidR="00CF7F98">
        <w:t xml:space="preserve"> Suffolk Wildlife Trust</w:t>
      </w:r>
      <w:r w:rsidR="00BF2E87">
        <w:t xml:space="preserve"> and the Forestry Commission</w:t>
      </w:r>
      <w:r w:rsidR="003F4BA5">
        <w:t xml:space="preserve">. </w:t>
      </w:r>
    </w:p>
    <w:p w14:paraId="65DEA933" w14:textId="24C232B5" w:rsidR="00831859" w:rsidRPr="00C64327" w:rsidRDefault="00831859" w:rsidP="00831859">
      <w:pPr>
        <w:pStyle w:val="ListParagraph"/>
      </w:pPr>
      <w:r>
        <w:t xml:space="preserve">A tree has died in the scattered orchard, Cllr. Gaussen has ordered </w:t>
      </w:r>
      <w:r w:rsidR="00246F1A">
        <w:t>a pear tree and will plant.</w:t>
      </w:r>
    </w:p>
    <w:p w14:paraId="3D699EB3" w14:textId="36953C66" w:rsidR="00CE7F61" w:rsidRDefault="00CE7F61" w:rsidP="00F72CBD">
      <w:pPr>
        <w:pStyle w:val="ListParagraph"/>
        <w:numPr>
          <w:ilvl w:val="0"/>
          <w:numId w:val="1"/>
        </w:numPr>
      </w:pPr>
      <w:r>
        <w:lastRenderedPageBreak/>
        <w:t xml:space="preserve">To RECEIVE </w:t>
      </w:r>
      <w:r w:rsidR="00A821B0">
        <w:t>update on the Play</w:t>
      </w:r>
      <w:r w:rsidR="00386600">
        <w:t>ground</w:t>
      </w:r>
      <w:r w:rsidR="009B442A">
        <w:t xml:space="preserve"> –</w:t>
      </w:r>
      <w:r w:rsidR="00F72CBD">
        <w:t xml:space="preserve"> </w:t>
      </w:r>
      <w:r w:rsidR="00B336F3">
        <w:t xml:space="preserve">A digger drove across the Play Area and through the hedge to one of the Village Hall’s neighbours, damage was done to a patch of grass. Pat Frost was not asked about this and confirmed she will speak to them. </w:t>
      </w:r>
    </w:p>
    <w:p w14:paraId="45FD65CE" w14:textId="121300EA" w:rsidR="00246F1A" w:rsidRDefault="00B336F3" w:rsidP="00B336F3">
      <w:pPr>
        <w:pStyle w:val="ListParagraph"/>
      </w:pPr>
      <w:r>
        <w:t xml:space="preserve">No further update on the play area, we are unlikely to get any </w:t>
      </w:r>
      <w:r w:rsidR="000621D3">
        <w:t>C</w:t>
      </w:r>
      <w:r>
        <w:t>IL money due to the lack of development in Newbourne. However</w:t>
      </w:r>
      <w:r w:rsidR="009F43A1">
        <w:t>,</w:t>
      </w:r>
      <w:r>
        <w:t xml:space="preserve"> it is still worth getting quotes.</w:t>
      </w:r>
    </w:p>
    <w:p w14:paraId="6ADD4A60" w14:textId="13388F0E" w:rsidR="006D4346" w:rsidRPr="00B336F3" w:rsidRDefault="00570B46" w:rsidP="00087FF6">
      <w:pPr>
        <w:pStyle w:val="ListParagraph"/>
        <w:numPr>
          <w:ilvl w:val="0"/>
          <w:numId w:val="1"/>
        </w:numPr>
        <w:rPr>
          <w:rFonts w:ascii="Arial" w:hAnsi="Arial" w:cs="Arial"/>
        </w:rPr>
      </w:pPr>
      <w:r>
        <w:t xml:space="preserve">To RECEIVE </w:t>
      </w:r>
      <w:r w:rsidR="00C870C6">
        <w:t xml:space="preserve">an </w:t>
      </w:r>
      <w:r>
        <w:t xml:space="preserve">update </w:t>
      </w:r>
      <w:r w:rsidR="00A826B1">
        <w:t xml:space="preserve">on Village Hall </w:t>
      </w:r>
      <w:r w:rsidR="00087FF6">
        <w:t xml:space="preserve">– </w:t>
      </w:r>
      <w:r w:rsidR="00B336F3">
        <w:t>No update</w:t>
      </w:r>
    </w:p>
    <w:p w14:paraId="29FA616C" w14:textId="1C8CA1EF" w:rsidR="00B336F3" w:rsidRPr="009F43A1" w:rsidRDefault="00B336F3" w:rsidP="00087FF6">
      <w:pPr>
        <w:pStyle w:val="ListParagraph"/>
        <w:numPr>
          <w:ilvl w:val="0"/>
          <w:numId w:val="1"/>
        </w:numPr>
        <w:rPr>
          <w:rFonts w:ascii="Arial" w:hAnsi="Arial" w:cs="Arial"/>
        </w:rPr>
      </w:pPr>
      <w:r>
        <w:t xml:space="preserve">To </w:t>
      </w:r>
      <w:r w:rsidR="00DA579A">
        <w:t>D</w:t>
      </w:r>
      <w:r w:rsidR="009F43A1">
        <w:t>IS</w:t>
      </w:r>
      <w:r w:rsidR="00DA579A">
        <w:t xml:space="preserve">CUSS Newbourne Local Plan – We are unlikely to get </w:t>
      </w:r>
      <w:r w:rsidR="0031259A">
        <w:t xml:space="preserve">any more development unless we change the plan. Cllrs all happy with the way it is, and </w:t>
      </w:r>
      <w:r w:rsidR="00C65DD8">
        <w:t xml:space="preserve">like </w:t>
      </w:r>
      <w:r w:rsidR="0031259A">
        <w:t>that Newbourne is uniq</w:t>
      </w:r>
      <w:r w:rsidR="009F43A1">
        <w:t xml:space="preserve">ue. </w:t>
      </w:r>
    </w:p>
    <w:p w14:paraId="5579ADC9" w14:textId="5E985195" w:rsidR="009F43A1" w:rsidRPr="00AB5850" w:rsidRDefault="009F43A1" w:rsidP="00087FF6">
      <w:pPr>
        <w:pStyle w:val="ListParagraph"/>
        <w:numPr>
          <w:ilvl w:val="0"/>
          <w:numId w:val="1"/>
        </w:numPr>
        <w:rPr>
          <w:rFonts w:ascii="Arial" w:hAnsi="Arial" w:cs="Arial"/>
        </w:rPr>
      </w:pPr>
      <w:r>
        <w:t xml:space="preserve"> To DISCUSS Road Issues on the Street outside the Fox Inn – Fi</w:t>
      </w:r>
      <w:r w:rsidR="00C65DD8">
        <w:t>r</w:t>
      </w:r>
      <w:r>
        <w:t>st discussed Cllr. Foster</w:t>
      </w:r>
      <w:r w:rsidR="00C65DD8">
        <w:t>’</w:t>
      </w:r>
      <w:r>
        <w:t>s report which catalogue</w:t>
      </w:r>
      <w:r w:rsidR="00C65DD8">
        <w:t>d</w:t>
      </w:r>
      <w:r>
        <w:t xml:space="preserve"> the issues caused by City Fibre</w:t>
      </w:r>
      <w:r w:rsidR="00144B5D">
        <w:t>. He requested that any other evidence is photographed and sent to himself</w:t>
      </w:r>
      <w:r w:rsidR="00F561A9">
        <w:t xml:space="preserve">. Cllr. Foster is aiming to bring back the report in January for approval. </w:t>
      </w:r>
    </w:p>
    <w:p w14:paraId="20EF6F1A" w14:textId="595F1E81" w:rsidR="00AB5850" w:rsidRPr="00BC70B9" w:rsidRDefault="00AB5850" w:rsidP="00AB5850">
      <w:pPr>
        <w:pStyle w:val="ListParagraph"/>
        <w:rPr>
          <w:rFonts w:ascii="Arial" w:hAnsi="Arial" w:cs="Arial"/>
        </w:rPr>
      </w:pPr>
      <w:r>
        <w:t>Once this has been completed, plans to look at the issues on the Street, document any issues down the whole road and create a report to send to Highways &amp; local councils</w:t>
      </w:r>
      <w:r w:rsidR="00362124">
        <w:t xml:space="preserve">. </w:t>
      </w:r>
      <w:r w:rsidR="00476F77">
        <w:t>Part of the issue</w:t>
      </w:r>
      <w:r w:rsidR="00362124">
        <w:t xml:space="preserve"> is the springs under the road causing </w:t>
      </w:r>
      <w:r w:rsidR="00806DF1">
        <w:t>water logging which will freeze as it gets colder and become a hazard. Concerns raised about potential for sink holes.</w:t>
      </w:r>
      <w:r w:rsidR="00B038F2">
        <w:t xml:space="preserve"> </w:t>
      </w:r>
      <w:r w:rsidR="00476F77">
        <w:t>Agreed that after sorting report for CityFibre, this is the next priority</w:t>
      </w:r>
      <w:r w:rsidR="00C65DD8">
        <w:t>.</w:t>
      </w:r>
    </w:p>
    <w:p w14:paraId="2E67E494" w14:textId="0C37A2A0" w:rsidR="00900D4B" w:rsidRDefault="00900D4B" w:rsidP="0026253E">
      <w:pPr>
        <w:pStyle w:val="ListParagraph"/>
        <w:numPr>
          <w:ilvl w:val="0"/>
          <w:numId w:val="1"/>
        </w:numPr>
      </w:pPr>
      <w:r>
        <w:t xml:space="preserve">To SIGN cheques </w:t>
      </w:r>
    </w:p>
    <w:p w14:paraId="371BB3B9" w14:textId="5F6107DE" w:rsidR="000F74F1" w:rsidRDefault="00900D4B" w:rsidP="000F74F1">
      <w:pPr>
        <w:pStyle w:val="ListParagraph"/>
      </w:pPr>
      <w:r>
        <w:t>1005</w:t>
      </w:r>
      <w:r w:rsidR="00897840">
        <w:t>62</w:t>
      </w:r>
      <w:r w:rsidR="00DA6631">
        <w:t xml:space="preserve"> –</w:t>
      </w:r>
      <w:r w:rsidR="00D7196D">
        <w:t xml:space="preserve"> </w:t>
      </w:r>
      <w:r w:rsidR="00F015E6">
        <w:t>Community Action</w:t>
      </w:r>
      <w:r w:rsidR="00CB52AF">
        <w:t xml:space="preserve"> – £</w:t>
      </w:r>
      <w:r w:rsidR="00F015E6">
        <w:t>66</w:t>
      </w:r>
      <w:r w:rsidR="00CB52AF">
        <w:t xml:space="preserve"> – </w:t>
      </w:r>
      <w:r w:rsidR="00F015E6">
        <w:t>Invoice for Website</w:t>
      </w:r>
    </w:p>
    <w:p w14:paraId="05DDDE10" w14:textId="2D2746E7" w:rsidR="00AB6277" w:rsidRDefault="00A21A84" w:rsidP="00AB6277">
      <w:pPr>
        <w:pStyle w:val="ListParagraph"/>
      </w:pPr>
      <w:r>
        <w:t>1005</w:t>
      </w:r>
      <w:r w:rsidR="00AB6277">
        <w:t>6</w:t>
      </w:r>
      <w:r w:rsidR="00F015E6">
        <w:t>3</w:t>
      </w:r>
      <w:r w:rsidR="00AB6277">
        <w:t xml:space="preserve"> – </w:t>
      </w:r>
      <w:r w:rsidR="00E167E7">
        <w:t>Julia Cooper</w:t>
      </w:r>
      <w:r w:rsidR="00AB6277">
        <w:t xml:space="preserve"> - £</w:t>
      </w:r>
      <w:r w:rsidR="00E167E7">
        <w:t>635.05</w:t>
      </w:r>
      <w:r w:rsidR="009E326C">
        <w:t xml:space="preserve"> </w:t>
      </w:r>
      <w:r w:rsidR="003335FD">
        <w:t>–</w:t>
      </w:r>
      <w:r w:rsidR="009E326C">
        <w:t xml:space="preserve"> </w:t>
      </w:r>
      <w:r w:rsidR="00E167E7">
        <w:t>Clerk Wages (</w:t>
      </w:r>
      <w:r w:rsidR="000B120E">
        <w:t>covering</w:t>
      </w:r>
      <w:r w:rsidR="00E167E7">
        <w:t xml:space="preserve"> 1/9/25 </w:t>
      </w:r>
      <w:r w:rsidR="000B120E">
        <w:t>–</w:t>
      </w:r>
      <w:r w:rsidR="00E167E7">
        <w:t xml:space="preserve"> </w:t>
      </w:r>
      <w:r w:rsidR="000B120E">
        <w:t>30/11/25)</w:t>
      </w:r>
      <w:r w:rsidR="003335FD">
        <w:t xml:space="preserve"> </w:t>
      </w:r>
    </w:p>
    <w:p w14:paraId="07AA4D56" w14:textId="103BAE00" w:rsidR="00660B02" w:rsidRDefault="003335FD" w:rsidP="00660B02">
      <w:pPr>
        <w:pStyle w:val="ListParagraph"/>
      </w:pPr>
      <w:r>
        <w:t>10056</w:t>
      </w:r>
      <w:r w:rsidR="00FA3205">
        <w:t>4</w:t>
      </w:r>
      <w:r>
        <w:t xml:space="preserve"> – Julia Cooper – £</w:t>
      </w:r>
      <w:r w:rsidR="000B120E">
        <w:t xml:space="preserve">150 </w:t>
      </w:r>
      <w:r w:rsidR="00660B02">
        <w:t xml:space="preserve">– </w:t>
      </w:r>
      <w:r w:rsidR="000B120E">
        <w:t xml:space="preserve">Gift for previous clerk </w:t>
      </w:r>
      <w:r w:rsidR="00660B02">
        <w:t xml:space="preserve"> </w:t>
      </w:r>
    </w:p>
    <w:p w14:paraId="32B33051" w14:textId="4958D759" w:rsidR="00FA3205" w:rsidRDefault="00FA3205" w:rsidP="00660B02">
      <w:pPr>
        <w:pStyle w:val="ListParagraph"/>
      </w:pPr>
      <w:r>
        <w:t xml:space="preserve">100565 – Laura Naunton - £72 – Re-imbursement for invoice paid from personal bank account </w:t>
      </w:r>
    </w:p>
    <w:p w14:paraId="6D8BC4A5" w14:textId="6D4A88DC" w:rsidR="00FA3205" w:rsidRDefault="00FA3205" w:rsidP="00660B02">
      <w:pPr>
        <w:pStyle w:val="ListParagraph"/>
      </w:pPr>
      <w:r>
        <w:t xml:space="preserve">100566 – Laura Naunton - </w:t>
      </w:r>
      <w:r w:rsidR="00BC1D7D">
        <w:t xml:space="preserve">£317.42 – </w:t>
      </w:r>
      <w:r w:rsidR="008E64ED">
        <w:t>replacing</w:t>
      </w:r>
      <w:r w:rsidR="00065121">
        <w:t xml:space="preserve"> cheque </w:t>
      </w:r>
      <w:r w:rsidR="008E64ED">
        <w:t>100551as it bounced back and has been cancelled</w:t>
      </w:r>
    </w:p>
    <w:p w14:paraId="5AFFAF7E" w14:textId="5EF08F88" w:rsidR="00900D4B" w:rsidRDefault="00900D4B" w:rsidP="00660B02">
      <w:pPr>
        <w:pStyle w:val="ListParagraph"/>
        <w:numPr>
          <w:ilvl w:val="0"/>
          <w:numId w:val="1"/>
        </w:numPr>
      </w:pPr>
      <w:r>
        <w:t xml:space="preserve">To RECEIVE Clerks Correspondence – </w:t>
      </w:r>
      <w:r w:rsidR="000B120E">
        <w:t>None</w:t>
      </w:r>
      <w:r w:rsidR="00902670">
        <w:t xml:space="preserve"> </w:t>
      </w:r>
    </w:p>
    <w:p w14:paraId="74AC6BC2" w14:textId="57A63427" w:rsidR="002A67D9" w:rsidRDefault="002A67D9" w:rsidP="00660B02">
      <w:pPr>
        <w:pStyle w:val="ListParagraph"/>
        <w:numPr>
          <w:ilvl w:val="0"/>
          <w:numId w:val="1"/>
        </w:numPr>
      </w:pPr>
      <w:r>
        <w:t xml:space="preserve">Any other business – </w:t>
      </w:r>
      <w:r w:rsidR="00A74115" w:rsidRPr="00A74115">
        <w:t xml:space="preserve">Happy Christmas from Chairman, thank you to Lee &amp; Mike, thank you to Pat and Sue for looking after hall, mention of Angie Carpenter, she was a key part of Newbourne, </w:t>
      </w:r>
      <w:r w:rsidR="00A74115">
        <w:t xml:space="preserve">a </w:t>
      </w:r>
      <w:r w:rsidR="00A74115" w:rsidRPr="00A74115">
        <w:t xml:space="preserve">wonderful friend and was a pleasure to know her. Wonderful things for </w:t>
      </w:r>
      <w:r w:rsidR="00A74115">
        <w:t xml:space="preserve">the </w:t>
      </w:r>
      <w:r w:rsidR="00A74115" w:rsidRPr="00A74115">
        <w:t xml:space="preserve">Church, so close to getting the roof fixed, but not there yet due to the Bat issue, missing a certificate due to bat conservation. Thank you to Keith Burroughs for the Quiz, Jo Humphries, thank you for </w:t>
      </w:r>
      <w:r w:rsidR="00A74115">
        <w:t xml:space="preserve">cutting the </w:t>
      </w:r>
      <w:r w:rsidR="00A74115" w:rsidRPr="00A74115">
        <w:t>grass</w:t>
      </w:r>
      <w:r w:rsidR="00A74115">
        <w:t xml:space="preserve"> at the Village Hall.</w:t>
      </w:r>
      <w:r w:rsidR="00A74115" w:rsidRPr="00A74115">
        <w:t xml:space="preserve"> Thank you to Matt Moore, for all his hard work. Thank you to Dawn Sterry for her help.</w:t>
      </w:r>
    </w:p>
    <w:p w14:paraId="6538DE50" w14:textId="0B0C668C" w:rsidR="000A4E12" w:rsidRDefault="000A4E12" w:rsidP="000A4E12">
      <w:r>
        <w:t>Meeting ended 20:</w:t>
      </w:r>
      <w:r w:rsidR="002A67D9">
        <w:t>2</w:t>
      </w:r>
      <w:r w:rsidR="00A74115">
        <w:t>5</w:t>
      </w:r>
    </w:p>
    <w:sectPr w:rsidR="000A4E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E2609"/>
    <w:multiLevelType w:val="hybridMultilevel"/>
    <w:tmpl w:val="C35E9134"/>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 w15:restartNumberingAfterBreak="0">
    <w:nsid w:val="38AC6C54"/>
    <w:multiLevelType w:val="hybridMultilevel"/>
    <w:tmpl w:val="F06608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1637122">
    <w:abstractNumId w:val="1"/>
  </w:num>
  <w:num w:numId="2" w16cid:durableId="1225339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567"/>
    <w:rsid w:val="00034103"/>
    <w:rsid w:val="0004052D"/>
    <w:rsid w:val="000568B6"/>
    <w:rsid w:val="000621D3"/>
    <w:rsid w:val="00065121"/>
    <w:rsid w:val="00073CAE"/>
    <w:rsid w:val="0008108E"/>
    <w:rsid w:val="00087FF6"/>
    <w:rsid w:val="000901DE"/>
    <w:rsid w:val="00095196"/>
    <w:rsid w:val="000A4E12"/>
    <w:rsid w:val="000B120E"/>
    <w:rsid w:val="000B5A17"/>
    <w:rsid w:val="000B6940"/>
    <w:rsid w:val="000C177B"/>
    <w:rsid w:val="000C1ECE"/>
    <w:rsid w:val="000C2DF9"/>
    <w:rsid w:val="000E4201"/>
    <w:rsid w:val="000E5F89"/>
    <w:rsid w:val="000F74F1"/>
    <w:rsid w:val="00105F3A"/>
    <w:rsid w:val="0011632C"/>
    <w:rsid w:val="00144B5D"/>
    <w:rsid w:val="0014562D"/>
    <w:rsid w:val="00164EA2"/>
    <w:rsid w:val="00171DF3"/>
    <w:rsid w:val="00174C30"/>
    <w:rsid w:val="001805B7"/>
    <w:rsid w:val="001B271B"/>
    <w:rsid w:val="001E3E78"/>
    <w:rsid w:val="001F00F7"/>
    <w:rsid w:val="001F27C4"/>
    <w:rsid w:val="002248B2"/>
    <w:rsid w:val="00233EEE"/>
    <w:rsid w:val="00246F1A"/>
    <w:rsid w:val="0026253E"/>
    <w:rsid w:val="002741FE"/>
    <w:rsid w:val="002815DA"/>
    <w:rsid w:val="002902E7"/>
    <w:rsid w:val="0029711A"/>
    <w:rsid w:val="002A67D9"/>
    <w:rsid w:val="002B70E3"/>
    <w:rsid w:val="002C2183"/>
    <w:rsid w:val="002C2804"/>
    <w:rsid w:val="002D3A55"/>
    <w:rsid w:val="002E145D"/>
    <w:rsid w:val="002E1577"/>
    <w:rsid w:val="002F790C"/>
    <w:rsid w:val="0031259A"/>
    <w:rsid w:val="003335FD"/>
    <w:rsid w:val="0035536A"/>
    <w:rsid w:val="003570A1"/>
    <w:rsid w:val="00362124"/>
    <w:rsid w:val="00367E37"/>
    <w:rsid w:val="00386600"/>
    <w:rsid w:val="00386721"/>
    <w:rsid w:val="00394CFF"/>
    <w:rsid w:val="003A0027"/>
    <w:rsid w:val="003C398C"/>
    <w:rsid w:val="003E77B5"/>
    <w:rsid w:val="003F01D8"/>
    <w:rsid w:val="003F4BA5"/>
    <w:rsid w:val="0040439A"/>
    <w:rsid w:val="00423121"/>
    <w:rsid w:val="0045402D"/>
    <w:rsid w:val="00455DF7"/>
    <w:rsid w:val="00471EF4"/>
    <w:rsid w:val="00476F77"/>
    <w:rsid w:val="00490FCE"/>
    <w:rsid w:val="004A4D45"/>
    <w:rsid w:val="004B7322"/>
    <w:rsid w:val="004C1F75"/>
    <w:rsid w:val="004D7F7D"/>
    <w:rsid w:val="004F02AC"/>
    <w:rsid w:val="004F3B80"/>
    <w:rsid w:val="0050029D"/>
    <w:rsid w:val="00510D62"/>
    <w:rsid w:val="00530060"/>
    <w:rsid w:val="00547F63"/>
    <w:rsid w:val="005641D6"/>
    <w:rsid w:val="00570B46"/>
    <w:rsid w:val="00580B53"/>
    <w:rsid w:val="00585537"/>
    <w:rsid w:val="00593637"/>
    <w:rsid w:val="00594F8C"/>
    <w:rsid w:val="00617748"/>
    <w:rsid w:val="006364A0"/>
    <w:rsid w:val="006365F7"/>
    <w:rsid w:val="00636DA3"/>
    <w:rsid w:val="00644212"/>
    <w:rsid w:val="00660B02"/>
    <w:rsid w:val="00666519"/>
    <w:rsid w:val="00682C81"/>
    <w:rsid w:val="00686BAA"/>
    <w:rsid w:val="006916D9"/>
    <w:rsid w:val="00694AD3"/>
    <w:rsid w:val="006B7624"/>
    <w:rsid w:val="006D4346"/>
    <w:rsid w:val="006D78DF"/>
    <w:rsid w:val="007014FC"/>
    <w:rsid w:val="007102CB"/>
    <w:rsid w:val="00722DDD"/>
    <w:rsid w:val="00735831"/>
    <w:rsid w:val="0073759E"/>
    <w:rsid w:val="007530D1"/>
    <w:rsid w:val="007614BD"/>
    <w:rsid w:val="007910C0"/>
    <w:rsid w:val="007B0D19"/>
    <w:rsid w:val="007E7D01"/>
    <w:rsid w:val="008028DF"/>
    <w:rsid w:val="00806DF1"/>
    <w:rsid w:val="00814F3C"/>
    <w:rsid w:val="00831859"/>
    <w:rsid w:val="00845211"/>
    <w:rsid w:val="008977F7"/>
    <w:rsid w:val="00897840"/>
    <w:rsid w:val="008B0D2A"/>
    <w:rsid w:val="008B6567"/>
    <w:rsid w:val="008C1C35"/>
    <w:rsid w:val="008D0CA5"/>
    <w:rsid w:val="008D293F"/>
    <w:rsid w:val="008D5E01"/>
    <w:rsid w:val="008E64ED"/>
    <w:rsid w:val="00900D4B"/>
    <w:rsid w:val="00902670"/>
    <w:rsid w:val="00914568"/>
    <w:rsid w:val="009313BA"/>
    <w:rsid w:val="0095740D"/>
    <w:rsid w:val="00965AA8"/>
    <w:rsid w:val="009722F6"/>
    <w:rsid w:val="0097299C"/>
    <w:rsid w:val="009848BD"/>
    <w:rsid w:val="009A0B75"/>
    <w:rsid w:val="009A21F7"/>
    <w:rsid w:val="009A311C"/>
    <w:rsid w:val="009B24B3"/>
    <w:rsid w:val="009B442A"/>
    <w:rsid w:val="009E326C"/>
    <w:rsid w:val="009E726C"/>
    <w:rsid w:val="009F43A1"/>
    <w:rsid w:val="00A07BCE"/>
    <w:rsid w:val="00A21A84"/>
    <w:rsid w:val="00A23FAB"/>
    <w:rsid w:val="00A27248"/>
    <w:rsid w:val="00A30ADC"/>
    <w:rsid w:val="00A354DF"/>
    <w:rsid w:val="00A74115"/>
    <w:rsid w:val="00A76F7B"/>
    <w:rsid w:val="00A821B0"/>
    <w:rsid w:val="00A826B1"/>
    <w:rsid w:val="00AB5850"/>
    <w:rsid w:val="00AB6277"/>
    <w:rsid w:val="00AC3C5A"/>
    <w:rsid w:val="00AC6CAA"/>
    <w:rsid w:val="00AD5656"/>
    <w:rsid w:val="00AF2567"/>
    <w:rsid w:val="00B038F2"/>
    <w:rsid w:val="00B05824"/>
    <w:rsid w:val="00B23483"/>
    <w:rsid w:val="00B336F3"/>
    <w:rsid w:val="00B47C3A"/>
    <w:rsid w:val="00B53D16"/>
    <w:rsid w:val="00B75BB8"/>
    <w:rsid w:val="00B81D6E"/>
    <w:rsid w:val="00B97B8A"/>
    <w:rsid w:val="00BB05F0"/>
    <w:rsid w:val="00BB66FF"/>
    <w:rsid w:val="00BC1D7D"/>
    <w:rsid w:val="00BC70B9"/>
    <w:rsid w:val="00BC7C20"/>
    <w:rsid w:val="00BD5E7F"/>
    <w:rsid w:val="00BE0B82"/>
    <w:rsid w:val="00BF2E87"/>
    <w:rsid w:val="00BF38E6"/>
    <w:rsid w:val="00C0502B"/>
    <w:rsid w:val="00C129E5"/>
    <w:rsid w:val="00C509A5"/>
    <w:rsid w:val="00C523D2"/>
    <w:rsid w:val="00C64327"/>
    <w:rsid w:val="00C65DD8"/>
    <w:rsid w:val="00C870C6"/>
    <w:rsid w:val="00C90F57"/>
    <w:rsid w:val="00CA1454"/>
    <w:rsid w:val="00CA1FE8"/>
    <w:rsid w:val="00CB52AF"/>
    <w:rsid w:val="00CC503C"/>
    <w:rsid w:val="00CE7F61"/>
    <w:rsid w:val="00CF7F98"/>
    <w:rsid w:val="00D075CB"/>
    <w:rsid w:val="00D7131D"/>
    <w:rsid w:val="00D7196D"/>
    <w:rsid w:val="00DA579A"/>
    <w:rsid w:val="00DA6631"/>
    <w:rsid w:val="00DA6773"/>
    <w:rsid w:val="00DA7F86"/>
    <w:rsid w:val="00DB279E"/>
    <w:rsid w:val="00DB7790"/>
    <w:rsid w:val="00DC20EC"/>
    <w:rsid w:val="00E167E7"/>
    <w:rsid w:val="00E306BA"/>
    <w:rsid w:val="00E72C49"/>
    <w:rsid w:val="00E8000E"/>
    <w:rsid w:val="00EB42E3"/>
    <w:rsid w:val="00EC5F71"/>
    <w:rsid w:val="00ED0F9E"/>
    <w:rsid w:val="00ED2DBC"/>
    <w:rsid w:val="00EE4AD2"/>
    <w:rsid w:val="00F015E6"/>
    <w:rsid w:val="00F30AB1"/>
    <w:rsid w:val="00F561A9"/>
    <w:rsid w:val="00F60FCF"/>
    <w:rsid w:val="00F72CBD"/>
    <w:rsid w:val="00F773B9"/>
    <w:rsid w:val="00F8315A"/>
    <w:rsid w:val="00F92DDB"/>
    <w:rsid w:val="00FA3205"/>
    <w:rsid w:val="00FA57DC"/>
    <w:rsid w:val="00FC2F7C"/>
    <w:rsid w:val="00FD5DA4"/>
    <w:rsid w:val="00FE28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803D9"/>
  <w15:chartTrackingRefBased/>
  <w15:docId w15:val="{67206D41-4F60-4B64-B31B-3B53D1176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65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65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65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5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5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5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5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5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5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5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65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65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65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65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65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5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5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567"/>
    <w:rPr>
      <w:rFonts w:eastAsiaTheme="majorEastAsia" w:cstheme="majorBidi"/>
      <w:color w:val="272727" w:themeColor="text1" w:themeTint="D8"/>
    </w:rPr>
  </w:style>
  <w:style w:type="paragraph" w:styleId="Title">
    <w:name w:val="Title"/>
    <w:basedOn w:val="Normal"/>
    <w:next w:val="Normal"/>
    <w:link w:val="TitleChar"/>
    <w:uiPriority w:val="10"/>
    <w:qFormat/>
    <w:rsid w:val="008B65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5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5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5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567"/>
    <w:pPr>
      <w:spacing w:before="160"/>
      <w:jc w:val="center"/>
    </w:pPr>
    <w:rPr>
      <w:i/>
      <w:iCs/>
      <w:color w:val="404040" w:themeColor="text1" w:themeTint="BF"/>
    </w:rPr>
  </w:style>
  <w:style w:type="character" w:customStyle="1" w:styleId="QuoteChar">
    <w:name w:val="Quote Char"/>
    <w:basedOn w:val="DefaultParagraphFont"/>
    <w:link w:val="Quote"/>
    <w:uiPriority w:val="29"/>
    <w:rsid w:val="008B6567"/>
    <w:rPr>
      <w:i/>
      <w:iCs/>
      <w:color w:val="404040" w:themeColor="text1" w:themeTint="BF"/>
    </w:rPr>
  </w:style>
  <w:style w:type="paragraph" w:styleId="ListParagraph">
    <w:name w:val="List Paragraph"/>
    <w:basedOn w:val="Normal"/>
    <w:uiPriority w:val="34"/>
    <w:qFormat/>
    <w:rsid w:val="008B6567"/>
    <w:pPr>
      <w:ind w:left="720"/>
      <w:contextualSpacing/>
    </w:pPr>
  </w:style>
  <w:style w:type="character" w:styleId="IntenseEmphasis">
    <w:name w:val="Intense Emphasis"/>
    <w:basedOn w:val="DefaultParagraphFont"/>
    <w:uiPriority w:val="21"/>
    <w:qFormat/>
    <w:rsid w:val="008B6567"/>
    <w:rPr>
      <w:i/>
      <w:iCs/>
      <w:color w:val="0F4761" w:themeColor="accent1" w:themeShade="BF"/>
    </w:rPr>
  </w:style>
  <w:style w:type="paragraph" w:styleId="IntenseQuote">
    <w:name w:val="Intense Quote"/>
    <w:basedOn w:val="Normal"/>
    <w:next w:val="Normal"/>
    <w:link w:val="IntenseQuoteChar"/>
    <w:uiPriority w:val="30"/>
    <w:qFormat/>
    <w:rsid w:val="008B65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6567"/>
    <w:rPr>
      <w:i/>
      <w:iCs/>
      <w:color w:val="0F4761" w:themeColor="accent1" w:themeShade="BF"/>
    </w:rPr>
  </w:style>
  <w:style w:type="character" w:styleId="IntenseReference">
    <w:name w:val="Intense Reference"/>
    <w:basedOn w:val="DefaultParagraphFont"/>
    <w:uiPriority w:val="32"/>
    <w:qFormat/>
    <w:rsid w:val="008B6567"/>
    <w:rPr>
      <w:b/>
      <w:bCs/>
      <w:smallCaps/>
      <w:color w:val="0F4761" w:themeColor="accent1" w:themeShade="BF"/>
      <w:spacing w:val="5"/>
    </w:rPr>
  </w:style>
  <w:style w:type="character" w:styleId="Hyperlink">
    <w:name w:val="Hyperlink"/>
    <w:basedOn w:val="DefaultParagraphFont"/>
    <w:uiPriority w:val="99"/>
    <w:unhideWhenUsed/>
    <w:rsid w:val="00F773B9"/>
    <w:rPr>
      <w:color w:val="467886" w:themeColor="hyperlink"/>
      <w:u w:val="single"/>
    </w:rPr>
  </w:style>
  <w:style w:type="character" w:styleId="UnresolvedMention">
    <w:name w:val="Unresolved Mention"/>
    <w:basedOn w:val="DefaultParagraphFont"/>
    <w:uiPriority w:val="99"/>
    <w:semiHidden/>
    <w:unhideWhenUsed/>
    <w:rsid w:val="00F773B9"/>
    <w:rPr>
      <w:color w:val="605E5C"/>
      <w:shd w:val="clear" w:color="auto" w:fill="E1DFDD"/>
    </w:rPr>
  </w:style>
  <w:style w:type="character" w:styleId="CommentReference">
    <w:name w:val="annotation reference"/>
    <w:basedOn w:val="DefaultParagraphFont"/>
    <w:uiPriority w:val="99"/>
    <w:semiHidden/>
    <w:unhideWhenUsed/>
    <w:rsid w:val="006D4346"/>
    <w:rPr>
      <w:sz w:val="16"/>
      <w:szCs w:val="16"/>
    </w:rPr>
  </w:style>
  <w:style w:type="paragraph" w:styleId="CommentText">
    <w:name w:val="annotation text"/>
    <w:basedOn w:val="Normal"/>
    <w:link w:val="CommentTextChar"/>
    <w:uiPriority w:val="99"/>
    <w:unhideWhenUsed/>
    <w:rsid w:val="006D4346"/>
    <w:pPr>
      <w:spacing w:line="240" w:lineRule="auto"/>
    </w:pPr>
    <w:rPr>
      <w:sz w:val="20"/>
      <w:szCs w:val="20"/>
    </w:rPr>
  </w:style>
  <w:style w:type="character" w:customStyle="1" w:styleId="CommentTextChar">
    <w:name w:val="Comment Text Char"/>
    <w:basedOn w:val="DefaultParagraphFont"/>
    <w:link w:val="CommentText"/>
    <w:uiPriority w:val="99"/>
    <w:rsid w:val="006D434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Julz Cooper</dc:creator>
  <cp:keywords/>
  <dc:description/>
  <cp:lastModifiedBy>Julz Cooper</cp:lastModifiedBy>
  <cp:revision>46</cp:revision>
  <dcterms:created xsi:type="dcterms:W3CDTF">2025-12-12T09:41:00Z</dcterms:created>
  <dcterms:modified xsi:type="dcterms:W3CDTF">2026-01-09T09:41:00Z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cf87091d-dfa1-4471-b92a-bfea67f20ac3</vt:lpwstr>
  </property>
</Properties>
</file>