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CD1A" w14:textId="36393F3F" w:rsidR="001F5A68" w:rsidRPr="009B68FF" w:rsidRDefault="001F5A68" w:rsidP="009B68FF">
      <w:pPr>
        <w:pStyle w:val="NoSpacing"/>
        <w:ind w:left="6480"/>
        <w:jc w:val="right"/>
        <w:rPr>
          <w:rFonts w:ascii="Arial" w:hAnsi="Arial" w:cs="Arial"/>
          <w:b/>
          <w:bCs/>
          <w:sz w:val="18"/>
          <w:szCs w:val="18"/>
        </w:rPr>
      </w:pPr>
      <w:r w:rsidRPr="009B68FF">
        <w:rPr>
          <w:rFonts w:ascii="Arial" w:hAnsi="Arial" w:cs="Arial"/>
          <w:b/>
          <w:bCs/>
          <w:sz w:val="18"/>
          <w:szCs w:val="18"/>
        </w:rPr>
        <w:t xml:space="preserve">Clerk: </w:t>
      </w:r>
      <w:r w:rsidR="0049246F">
        <w:rPr>
          <w:rFonts w:ascii="Arial" w:hAnsi="Arial" w:cs="Arial"/>
          <w:b/>
          <w:bCs/>
          <w:sz w:val="18"/>
          <w:szCs w:val="18"/>
        </w:rPr>
        <w:t xml:space="preserve">Julz Cooper </w:t>
      </w:r>
    </w:p>
    <w:p w14:paraId="472C3463" w14:textId="77777777" w:rsidR="001F5A68" w:rsidRPr="00235D6F" w:rsidRDefault="001F5A68" w:rsidP="001F5A68">
      <w:pPr>
        <w:jc w:val="right"/>
        <w:rPr>
          <w:rFonts w:ascii="Arial" w:hAnsi="Arial" w:cs="Arial"/>
          <w:sz w:val="18"/>
          <w:szCs w:val="18"/>
        </w:rPr>
      </w:pPr>
      <w:r w:rsidRPr="00235D6F">
        <w:rPr>
          <w:rFonts w:ascii="Arial" w:hAnsi="Arial" w:cs="Arial"/>
          <w:sz w:val="18"/>
          <w:szCs w:val="18"/>
        </w:rPr>
        <w:t>Email: </w:t>
      </w:r>
      <w:hyperlink r:id="rId5" w:tooltip="mailto:clerk@newbourneparishcouncil.gov.uk" w:history="1">
        <w:r w:rsidRPr="00235D6F">
          <w:rPr>
            <w:rStyle w:val="Hyperlink"/>
            <w:rFonts w:ascii="Arial" w:hAnsi="Arial" w:cs="Arial"/>
            <w:sz w:val="18"/>
            <w:szCs w:val="18"/>
          </w:rPr>
          <w:t>clerk@newbourneparishcouncil.gov.uk</w:t>
        </w:r>
      </w:hyperlink>
    </w:p>
    <w:p w14:paraId="05E2A0EC" w14:textId="70B40FEF" w:rsidR="001F5A68" w:rsidRPr="00235D6F" w:rsidRDefault="001F5A68" w:rsidP="001F5A68">
      <w:pPr>
        <w:jc w:val="right"/>
        <w:rPr>
          <w:rFonts w:ascii="Arial" w:hAnsi="Arial" w:cs="Arial"/>
          <w:sz w:val="18"/>
          <w:szCs w:val="18"/>
        </w:rPr>
      </w:pPr>
      <w:r w:rsidRPr="00235D6F">
        <w:rPr>
          <w:rFonts w:ascii="Arial" w:hAnsi="Arial" w:cs="Arial"/>
          <w:sz w:val="18"/>
          <w:szCs w:val="18"/>
        </w:rPr>
        <w:t>Tel: 07</w:t>
      </w:r>
      <w:r w:rsidR="0049246F">
        <w:rPr>
          <w:rFonts w:ascii="Arial" w:hAnsi="Arial" w:cs="Arial"/>
          <w:sz w:val="18"/>
          <w:szCs w:val="18"/>
        </w:rPr>
        <w:t>814618251</w:t>
      </w:r>
    </w:p>
    <w:p w14:paraId="624420E0" w14:textId="79937E5C" w:rsidR="001F5A68" w:rsidRPr="00235D6F" w:rsidRDefault="001F5A68" w:rsidP="001F5A68">
      <w:pPr>
        <w:jc w:val="center"/>
        <w:rPr>
          <w:rFonts w:ascii="Arial" w:hAnsi="Arial" w:cs="Arial"/>
          <w:sz w:val="18"/>
          <w:szCs w:val="18"/>
        </w:rPr>
      </w:pPr>
      <w:r w:rsidRPr="00235D6F">
        <w:rPr>
          <w:rFonts w:ascii="Arial" w:hAnsi="Arial" w:cs="Arial"/>
          <w:b/>
          <w:bCs/>
          <w:sz w:val="18"/>
          <w:szCs w:val="18"/>
        </w:rPr>
        <w:t xml:space="preserve">To members of Newbourne Parish </w:t>
      </w:r>
      <w:r w:rsidR="0049246F">
        <w:rPr>
          <w:rFonts w:ascii="Arial" w:hAnsi="Arial" w:cs="Arial"/>
          <w:b/>
          <w:bCs/>
          <w:sz w:val="18"/>
          <w:szCs w:val="18"/>
        </w:rPr>
        <w:t>C</w:t>
      </w:r>
      <w:r w:rsidRPr="00235D6F">
        <w:rPr>
          <w:rFonts w:ascii="Arial" w:hAnsi="Arial" w:cs="Arial"/>
          <w:b/>
          <w:bCs/>
          <w:sz w:val="18"/>
          <w:szCs w:val="18"/>
        </w:rPr>
        <w:t>ouncil</w:t>
      </w:r>
    </w:p>
    <w:p w14:paraId="3307E21C" w14:textId="0782A174" w:rsidR="001F5A68" w:rsidRPr="00235D6F" w:rsidRDefault="001F5A68" w:rsidP="00D74476">
      <w:pPr>
        <w:jc w:val="center"/>
        <w:rPr>
          <w:rFonts w:ascii="Arial" w:hAnsi="Arial" w:cs="Arial"/>
          <w:sz w:val="18"/>
          <w:szCs w:val="18"/>
        </w:rPr>
      </w:pPr>
      <w:r w:rsidRPr="00235D6F">
        <w:rPr>
          <w:rFonts w:ascii="Arial" w:hAnsi="Arial" w:cs="Arial"/>
          <w:b/>
          <w:bCs/>
          <w:sz w:val="18"/>
          <w:szCs w:val="18"/>
        </w:rPr>
        <w:t>You are duly required to attend a</w:t>
      </w:r>
      <w:r w:rsidR="008E2774">
        <w:rPr>
          <w:rFonts w:ascii="Arial" w:hAnsi="Arial" w:cs="Arial"/>
          <w:b/>
          <w:bCs/>
          <w:sz w:val="18"/>
          <w:szCs w:val="18"/>
        </w:rPr>
        <w:t xml:space="preserve">n additional planning </w:t>
      </w:r>
      <w:r w:rsidRPr="00235D6F">
        <w:rPr>
          <w:rFonts w:ascii="Arial" w:hAnsi="Arial" w:cs="Arial"/>
          <w:b/>
          <w:bCs/>
          <w:sz w:val="18"/>
          <w:szCs w:val="18"/>
        </w:rPr>
        <w:t xml:space="preserve">meeting of the Newbourne Parish </w:t>
      </w:r>
      <w:r w:rsidR="0049246F">
        <w:rPr>
          <w:rFonts w:ascii="Arial" w:hAnsi="Arial" w:cs="Arial"/>
          <w:b/>
          <w:bCs/>
          <w:sz w:val="18"/>
          <w:szCs w:val="18"/>
        </w:rPr>
        <w:t>C</w:t>
      </w:r>
      <w:r w:rsidRPr="00235D6F">
        <w:rPr>
          <w:rFonts w:ascii="Arial" w:hAnsi="Arial" w:cs="Arial"/>
          <w:b/>
          <w:bCs/>
          <w:sz w:val="18"/>
          <w:szCs w:val="18"/>
        </w:rPr>
        <w:t>ouncil on Monday</w:t>
      </w:r>
      <w:r w:rsidR="00002071">
        <w:rPr>
          <w:rFonts w:ascii="Arial" w:hAnsi="Arial" w:cs="Arial"/>
          <w:b/>
          <w:bCs/>
          <w:sz w:val="18"/>
          <w:szCs w:val="18"/>
        </w:rPr>
        <w:t xml:space="preserve"> 16</w:t>
      </w:r>
      <w:r w:rsidR="00002071" w:rsidRPr="00002071">
        <w:rPr>
          <w:rFonts w:ascii="Arial" w:hAnsi="Arial" w:cs="Arial"/>
          <w:b/>
          <w:bCs/>
          <w:sz w:val="18"/>
          <w:szCs w:val="18"/>
          <w:vertAlign w:val="superscript"/>
        </w:rPr>
        <w:t>th</w:t>
      </w:r>
      <w:r w:rsidR="00FB3A6A">
        <w:rPr>
          <w:rFonts w:ascii="Arial" w:hAnsi="Arial" w:cs="Arial"/>
          <w:b/>
          <w:bCs/>
          <w:sz w:val="18"/>
          <w:szCs w:val="18"/>
        </w:rPr>
        <w:t xml:space="preserve"> February</w:t>
      </w:r>
      <w:r w:rsidR="00E43C8A">
        <w:rPr>
          <w:rFonts w:ascii="Arial" w:hAnsi="Arial" w:cs="Arial"/>
          <w:b/>
          <w:bCs/>
          <w:sz w:val="18"/>
          <w:szCs w:val="18"/>
        </w:rPr>
        <w:t xml:space="preserve"> </w:t>
      </w:r>
      <w:r w:rsidR="00155FEB">
        <w:rPr>
          <w:rFonts w:ascii="Arial" w:hAnsi="Arial" w:cs="Arial"/>
          <w:b/>
          <w:bCs/>
          <w:sz w:val="18"/>
          <w:szCs w:val="18"/>
        </w:rPr>
        <w:t>202</w:t>
      </w:r>
      <w:r w:rsidR="00E43C8A">
        <w:rPr>
          <w:rFonts w:ascii="Arial" w:hAnsi="Arial" w:cs="Arial"/>
          <w:b/>
          <w:bCs/>
          <w:sz w:val="18"/>
          <w:szCs w:val="18"/>
        </w:rPr>
        <w:t>6</w:t>
      </w:r>
      <w:r w:rsidRPr="00235D6F">
        <w:rPr>
          <w:rFonts w:ascii="Arial" w:hAnsi="Arial" w:cs="Arial"/>
          <w:b/>
          <w:bCs/>
          <w:sz w:val="18"/>
          <w:szCs w:val="18"/>
        </w:rPr>
        <w:t xml:space="preserve"> in the Newbourne Village Hall, </w:t>
      </w:r>
      <w:r w:rsidR="00002071">
        <w:rPr>
          <w:rFonts w:ascii="Arial" w:hAnsi="Arial" w:cs="Arial"/>
          <w:b/>
          <w:bCs/>
          <w:sz w:val="18"/>
          <w:szCs w:val="18"/>
        </w:rPr>
        <w:t>6</w:t>
      </w:r>
      <w:r w:rsidR="00CA30BF">
        <w:rPr>
          <w:rFonts w:ascii="Arial" w:hAnsi="Arial" w:cs="Arial"/>
          <w:b/>
          <w:bCs/>
          <w:sz w:val="18"/>
          <w:szCs w:val="18"/>
        </w:rPr>
        <w:t>pm</w:t>
      </w:r>
    </w:p>
    <w:p w14:paraId="507A1573" w14:textId="77777777" w:rsidR="001F5A68" w:rsidRPr="00235D6F" w:rsidRDefault="001F5A68" w:rsidP="001F5A68">
      <w:pPr>
        <w:jc w:val="center"/>
        <w:rPr>
          <w:rFonts w:ascii="Arial" w:hAnsi="Arial" w:cs="Arial"/>
          <w:sz w:val="18"/>
          <w:szCs w:val="18"/>
        </w:rPr>
      </w:pPr>
      <w:r w:rsidRPr="00235D6F">
        <w:rPr>
          <w:rFonts w:ascii="Arial" w:hAnsi="Arial" w:cs="Arial"/>
          <w:b/>
          <w:bCs/>
          <w:sz w:val="18"/>
          <w:szCs w:val="18"/>
          <w:u w:val="single"/>
        </w:rPr>
        <w:t>AGENDA</w:t>
      </w:r>
    </w:p>
    <w:p w14:paraId="7695CF57" w14:textId="45DCC137" w:rsidR="001F5A68" w:rsidRPr="00235D6F" w:rsidRDefault="001F5A68" w:rsidP="001F5A68">
      <w:pPr>
        <w:jc w:val="center"/>
        <w:rPr>
          <w:rFonts w:ascii="Arial" w:hAnsi="Arial" w:cs="Arial"/>
          <w:sz w:val="18"/>
          <w:szCs w:val="18"/>
        </w:rPr>
      </w:pPr>
      <w:r w:rsidRPr="00235D6F">
        <w:rPr>
          <w:rFonts w:ascii="Arial" w:hAnsi="Arial" w:cs="Arial"/>
          <w:b/>
          <w:bCs/>
          <w:sz w:val="18"/>
          <w:szCs w:val="18"/>
        </w:rPr>
        <w:t xml:space="preserve">Public Question time: At </w:t>
      </w:r>
      <w:r w:rsidR="009D4DAD">
        <w:rPr>
          <w:rFonts w:ascii="Arial" w:hAnsi="Arial" w:cs="Arial"/>
          <w:b/>
          <w:bCs/>
          <w:sz w:val="18"/>
          <w:szCs w:val="18"/>
        </w:rPr>
        <w:t>6</w:t>
      </w:r>
      <w:r w:rsidRPr="00235D6F">
        <w:rPr>
          <w:rFonts w:ascii="Arial" w:hAnsi="Arial" w:cs="Arial"/>
          <w:b/>
          <w:bCs/>
          <w:sz w:val="18"/>
          <w:szCs w:val="18"/>
        </w:rPr>
        <w:t xml:space="preserve">pm residents are invited to give their views and question the parish </w:t>
      </w:r>
      <w:r>
        <w:rPr>
          <w:rFonts w:ascii="Arial" w:hAnsi="Arial" w:cs="Arial"/>
          <w:b/>
          <w:bCs/>
          <w:sz w:val="18"/>
          <w:szCs w:val="18"/>
        </w:rPr>
        <w:t xml:space="preserve">council </w:t>
      </w:r>
      <w:r w:rsidRPr="00235D6F">
        <w:rPr>
          <w:rFonts w:ascii="Arial" w:hAnsi="Arial" w:cs="Arial"/>
          <w:b/>
          <w:bCs/>
          <w:sz w:val="18"/>
          <w:szCs w:val="18"/>
        </w:rPr>
        <w:t>on issues on this agenda</w:t>
      </w:r>
      <w:r>
        <w:rPr>
          <w:rFonts w:ascii="Arial" w:hAnsi="Arial" w:cs="Arial"/>
          <w:b/>
          <w:bCs/>
          <w:sz w:val="18"/>
          <w:szCs w:val="18"/>
        </w:rPr>
        <w:t xml:space="preserve"> </w:t>
      </w:r>
      <w:r w:rsidRPr="00235D6F">
        <w:rPr>
          <w:rFonts w:ascii="Arial" w:hAnsi="Arial" w:cs="Arial"/>
          <w:b/>
          <w:bCs/>
          <w:sz w:val="18"/>
          <w:szCs w:val="18"/>
        </w:rPr>
        <w:t>or raise issues for future consideration at the discretion of the chairman, before the start of the Parish council meeting. Members of the public may not take part in the parish council meeting itself</w:t>
      </w:r>
      <w:r>
        <w:rPr>
          <w:rFonts w:ascii="Arial" w:hAnsi="Arial" w:cs="Arial"/>
          <w:b/>
          <w:bCs/>
          <w:sz w:val="18"/>
          <w:szCs w:val="18"/>
        </w:rPr>
        <w:t>.</w:t>
      </w:r>
    </w:p>
    <w:p w14:paraId="4253753E" w14:textId="77777777" w:rsidR="00FE3360" w:rsidRPr="00971590" w:rsidRDefault="00FE3360">
      <w:pPr>
        <w:rPr>
          <w:u w:val="single"/>
        </w:rPr>
      </w:pPr>
    </w:p>
    <w:p w14:paraId="6BDA378E" w14:textId="26092CEB" w:rsidR="00002071" w:rsidRPr="001F6725" w:rsidRDefault="00971590" w:rsidP="00002071">
      <w:pPr>
        <w:jc w:val="center"/>
        <w:rPr>
          <w:rFonts w:ascii="Arial" w:hAnsi="Arial" w:cs="Arial"/>
          <w:b/>
          <w:bCs/>
          <w:sz w:val="18"/>
          <w:szCs w:val="18"/>
          <w:u w:val="single"/>
        </w:rPr>
      </w:pPr>
      <w:r w:rsidRPr="001F6725">
        <w:rPr>
          <w:rFonts w:ascii="Arial" w:hAnsi="Arial" w:cs="Arial"/>
          <w:b/>
          <w:bCs/>
          <w:sz w:val="18"/>
          <w:szCs w:val="18"/>
          <w:u w:val="single"/>
        </w:rPr>
        <w:t xml:space="preserve">Additional Planning Meeting </w:t>
      </w:r>
    </w:p>
    <w:p w14:paraId="10E98E86" w14:textId="1A0A40D8" w:rsidR="00971590" w:rsidRPr="001F6725" w:rsidRDefault="007633DC" w:rsidP="002F32AB">
      <w:pPr>
        <w:pStyle w:val="ListParagraph"/>
        <w:numPr>
          <w:ilvl w:val="0"/>
          <w:numId w:val="2"/>
        </w:numPr>
        <w:rPr>
          <w:rFonts w:ascii="Arial" w:hAnsi="Arial" w:cs="Arial"/>
          <w:b/>
          <w:bCs/>
          <w:sz w:val="18"/>
          <w:szCs w:val="18"/>
        </w:rPr>
      </w:pPr>
      <w:r w:rsidRPr="001F6725">
        <w:rPr>
          <w:rFonts w:ascii="Arial" w:hAnsi="Arial" w:cs="Arial"/>
          <w:b/>
          <w:bCs/>
          <w:sz w:val="18"/>
          <w:szCs w:val="18"/>
        </w:rPr>
        <w:t xml:space="preserve">DC/26/0138/OUT – Land Adjacent </w:t>
      </w:r>
      <w:r w:rsidR="002C15D4" w:rsidRPr="001F6725">
        <w:rPr>
          <w:rFonts w:ascii="Arial" w:hAnsi="Arial" w:cs="Arial"/>
          <w:b/>
          <w:bCs/>
          <w:sz w:val="18"/>
          <w:szCs w:val="18"/>
        </w:rPr>
        <w:t>52, Woodbridge Road, Newbourne, IP12 4PA</w:t>
      </w:r>
    </w:p>
    <w:p w14:paraId="65EDFBB6" w14:textId="72A2732E" w:rsidR="002A70FA" w:rsidRDefault="003E5A4C" w:rsidP="002A70FA">
      <w:pPr>
        <w:pStyle w:val="ListParagraph"/>
        <w:rPr>
          <w:rFonts w:ascii="Arial" w:hAnsi="Arial" w:cs="Arial"/>
          <w:b/>
          <w:bCs/>
          <w:sz w:val="18"/>
          <w:szCs w:val="18"/>
        </w:rPr>
      </w:pPr>
      <w:r w:rsidRPr="001F6725">
        <w:rPr>
          <w:rFonts w:ascii="Arial" w:hAnsi="Arial" w:cs="Arial"/>
          <w:b/>
          <w:bCs/>
          <w:sz w:val="18"/>
          <w:szCs w:val="18"/>
        </w:rPr>
        <w:t xml:space="preserve">Erection of detached self-build dwelling </w:t>
      </w:r>
    </w:p>
    <w:p w14:paraId="48370AA4" w14:textId="77777777" w:rsidR="002A70FA" w:rsidRDefault="002A70FA" w:rsidP="002A70FA">
      <w:pPr>
        <w:pStyle w:val="ListParagraph"/>
        <w:rPr>
          <w:rFonts w:ascii="Arial" w:hAnsi="Arial" w:cs="Arial"/>
          <w:b/>
          <w:bCs/>
          <w:sz w:val="18"/>
          <w:szCs w:val="18"/>
        </w:rPr>
      </w:pPr>
    </w:p>
    <w:p w14:paraId="23199D4E" w14:textId="507C5399" w:rsidR="002A70FA" w:rsidRPr="002A70FA" w:rsidRDefault="002A70FA" w:rsidP="002A70FA">
      <w:pPr>
        <w:pStyle w:val="ListParagraph"/>
        <w:rPr>
          <w:rFonts w:ascii="Arial" w:hAnsi="Arial" w:cs="Arial"/>
          <w:b/>
          <w:bCs/>
          <w:sz w:val="18"/>
          <w:szCs w:val="18"/>
        </w:rPr>
      </w:pPr>
      <w:hyperlink r:id="rId6" w:history="1">
        <w:r w:rsidRPr="002A70FA">
          <w:rPr>
            <w:rStyle w:val="Hyperlink"/>
            <w:rFonts w:ascii="Arial" w:hAnsi="Arial" w:cs="Arial"/>
            <w:b/>
            <w:bCs/>
            <w:sz w:val="18"/>
            <w:szCs w:val="18"/>
          </w:rPr>
          <w:t>DC/26/0138/OUT | Outline Application (All Matters Reserved) - Erection of detached self-build dwelling | Land Adjacent 52 Woodbridge Road Newbourne Suffolk IP12 4PA</w:t>
        </w:r>
      </w:hyperlink>
    </w:p>
    <w:p w14:paraId="343BF7D1" w14:textId="77777777" w:rsidR="003E5A4C" w:rsidRPr="001F6725" w:rsidRDefault="003E5A4C" w:rsidP="00FD5E32">
      <w:pPr>
        <w:rPr>
          <w:rFonts w:ascii="Arial" w:hAnsi="Arial" w:cs="Arial"/>
          <w:b/>
          <w:bCs/>
          <w:sz w:val="18"/>
          <w:szCs w:val="18"/>
        </w:rPr>
      </w:pPr>
    </w:p>
    <w:p w14:paraId="7DE3BDCF" w14:textId="3DBFBD17" w:rsidR="00FD5E32" w:rsidRPr="001F6725" w:rsidRDefault="00FD5E32" w:rsidP="00FD5E32">
      <w:pPr>
        <w:pStyle w:val="ListParagraph"/>
        <w:numPr>
          <w:ilvl w:val="0"/>
          <w:numId w:val="2"/>
        </w:numPr>
        <w:rPr>
          <w:rFonts w:ascii="Arial" w:hAnsi="Arial" w:cs="Arial"/>
          <w:b/>
          <w:bCs/>
          <w:sz w:val="18"/>
          <w:szCs w:val="18"/>
        </w:rPr>
      </w:pPr>
      <w:r w:rsidRPr="001F6725">
        <w:rPr>
          <w:rFonts w:ascii="Arial" w:hAnsi="Arial" w:cs="Arial"/>
          <w:b/>
          <w:bCs/>
          <w:sz w:val="18"/>
          <w:szCs w:val="18"/>
        </w:rPr>
        <w:t xml:space="preserve">AP/26/0003/REFUSE - </w:t>
      </w:r>
      <w:r w:rsidR="001F6725" w:rsidRPr="001F6725">
        <w:rPr>
          <w:rFonts w:ascii="Arial" w:hAnsi="Arial" w:cs="Arial"/>
          <w:b/>
          <w:bCs/>
          <w:sz w:val="18"/>
          <w:szCs w:val="18"/>
        </w:rPr>
        <w:t>45 Jackson Road Newbourne Woodbridge Suffolk IP12 4NR</w:t>
      </w:r>
    </w:p>
    <w:p w14:paraId="439DF6D0" w14:textId="58684235" w:rsidR="0053209E" w:rsidRDefault="001F6725" w:rsidP="00057C60">
      <w:pPr>
        <w:pStyle w:val="ListParagraph"/>
        <w:rPr>
          <w:rFonts w:ascii="Arial" w:hAnsi="Arial" w:cs="Arial"/>
          <w:b/>
          <w:bCs/>
          <w:sz w:val="18"/>
          <w:szCs w:val="18"/>
        </w:rPr>
      </w:pPr>
      <w:r w:rsidRPr="001F6725">
        <w:rPr>
          <w:rFonts w:ascii="Arial" w:hAnsi="Arial" w:cs="Arial"/>
          <w:b/>
          <w:bCs/>
          <w:sz w:val="18"/>
          <w:szCs w:val="18"/>
        </w:rPr>
        <w:t>Approval of Reserved Matters of DC/24/1235/OUT - Outline Application (with some Matters Reserved) - Demolition of existing dwelling and erection of 2 dwellings with garaging - Scale, form and appearance of the dwellings.</w:t>
      </w:r>
    </w:p>
    <w:p w14:paraId="28BD76BD" w14:textId="77777777" w:rsidR="00057C60" w:rsidRDefault="00057C60" w:rsidP="00057C60">
      <w:pPr>
        <w:pStyle w:val="ListParagraph"/>
        <w:rPr>
          <w:rFonts w:ascii="Arial" w:hAnsi="Arial" w:cs="Arial"/>
          <w:b/>
          <w:bCs/>
          <w:sz w:val="18"/>
          <w:szCs w:val="18"/>
        </w:rPr>
      </w:pPr>
    </w:p>
    <w:p w14:paraId="776F1C5E" w14:textId="0C66D325" w:rsidR="00057C60" w:rsidRDefault="00057C60" w:rsidP="00057C60">
      <w:pPr>
        <w:pStyle w:val="ListParagraph"/>
        <w:rPr>
          <w:rFonts w:ascii="Arial" w:hAnsi="Arial" w:cs="Arial"/>
          <w:b/>
          <w:bCs/>
          <w:sz w:val="18"/>
          <w:szCs w:val="18"/>
        </w:rPr>
      </w:pPr>
      <w:hyperlink r:id="rId7" w:history="1">
        <w:r w:rsidRPr="00057C60">
          <w:rPr>
            <w:rStyle w:val="Hyperlink"/>
            <w:rFonts w:ascii="Arial" w:hAnsi="Arial" w:cs="Arial"/>
            <w:b/>
            <w:bCs/>
            <w:sz w:val="18"/>
            <w:szCs w:val="18"/>
          </w:rPr>
          <w:t xml:space="preserve">DC/23/0870/FUL | The proposal is to demolish the existing energy inefficient dwelling and replace it with a new, re-sited </w:t>
        </w:r>
        <w:proofErr w:type="gramStart"/>
        <w:r w:rsidRPr="00057C60">
          <w:rPr>
            <w:rStyle w:val="Hyperlink"/>
            <w:rFonts w:ascii="Arial" w:hAnsi="Arial" w:cs="Arial"/>
            <w:b/>
            <w:bCs/>
            <w:sz w:val="18"/>
            <w:szCs w:val="18"/>
          </w:rPr>
          <w:t>2 bedroom</w:t>
        </w:r>
        <w:proofErr w:type="gramEnd"/>
        <w:r w:rsidRPr="00057C60">
          <w:rPr>
            <w:rStyle w:val="Hyperlink"/>
            <w:rFonts w:ascii="Arial" w:hAnsi="Arial" w:cs="Arial"/>
            <w:b/>
            <w:bCs/>
            <w:sz w:val="18"/>
            <w:szCs w:val="18"/>
          </w:rPr>
          <w:t xml:space="preserve"> home. | 45 Jackson Road Newbourne Woodbridge Suffolk IP12 4NR</w:t>
        </w:r>
      </w:hyperlink>
    </w:p>
    <w:p w14:paraId="7CAC6505" w14:textId="77777777" w:rsidR="00057C60" w:rsidRDefault="00057C60" w:rsidP="00057C60">
      <w:pPr>
        <w:pStyle w:val="ListParagraph"/>
        <w:rPr>
          <w:rFonts w:ascii="Arial" w:hAnsi="Arial" w:cs="Arial"/>
          <w:b/>
          <w:bCs/>
          <w:sz w:val="18"/>
          <w:szCs w:val="18"/>
        </w:rPr>
      </w:pPr>
    </w:p>
    <w:p w14:paraId="2B1A7B38" w14:textId="3FEA2B0F" w:rsidR="0053209E" w:rsidRPr="0053209E" w:rsidRDefault="00211E99" w:rsidP="0053209E">
      <w:pPr>
        <w:pStyle w:val="ListParagraph"/>
        <w:numPr>
          <w:ilvl w:val="0"/>
          <w:numId w:val="2"/>
        </w:numPr>
        <w:rPr>
          <w:rFonts w:ascii="Arial" w:hAnsi="Arial" w:cs="Arial"/>
          <w:b/>
          <w:bCs/>
          <w:sz w:val="18"/>
          <w:szCs w:val="18"/>
        </w:rPr>
      </w:pPr>
      <w:r>
        <w:rPr>
          <w:rFonts w:ascii="Arial" w:hAnsi="Arial" w:cs="Arial"/>
          <w:b/>
          <w:bCs/>
          <w:sz w:val="18"/>
          <w:szCs w:val="18"/>
        </w:rPr>
        <w:t xml:space="preserve">Review East Suffolk Council Statement of </w:t>
      </w:r>
      <w:r w:rsidR="00937A8A">
        <w:rPr>
          <w:rFonts w:ascii="Arial" w:hAnsi="Arial" w:cs="Arial"/>
          <w:b/>
          <w:bCs/>
          <w:sz w:val="18"/>
          <w:szCs w:val="18"/>
        </w:rPr>
        <w:t>Community Involvement</w:t>
      </w:r>
    </w:p>
    <w:p w14:paraId="091681B5" w14:textId="77777777" w:rsidR="009D4DAD" w:rsidRDefault="009D4DAD" w:rsidP="001F6725">
      <w:pPr>
        <w:pStyle w:val="ListParagraph"/>
        <w:rPr>
          <w:rFonts w:ascii="Arial" w:hAnsi="Arial" w:cs="Arial"/>
          <w:b/>
          <w:bCs/>
          <w:sz w:val="18"/>
          <w:szCs w:val="18"/>
        </w:rPr>
      </w:pPr>
    </w:p>
    <w:p w14:paraId="6A45E9B4" w14:textId="0D86D262" w:rsidR="009D4DAD" w:rsidRDefault="00BE63FE" w:rsidP="001F6725">
      <w:pPr>
        <w:pStyle w:val="ListParagraph"/>
        <w:rPr>
          <w:rFonts w:ascii="Arial" w:hAnsi="Arial" w:cs="Arial"/>
          <w:b/>
          <w:bCs/>
          <w:sz w:val="18"/>
          <w:szCs w:val="18"/>
        </w:rPr>
      </w:pPr>
      <w:hyperlink r:id="rId8" w:history="1">
        <w:r w:rsidRPr="00BE63FE">
          <w:rPr>
            <w:rStyle w:val="Hyperlink"/>
            <w:rFonts w:ascii="Arial" w:hAnsi="Arial" w:cs="Arial"/>
            <w:b/>
            <w:bCs/>
            <w:sz w:val="18"/>
            <w:szCs w:val="18"/>
          </w:rPr>
          <w:t>How we will involve you in planning</w:t>
        </w:r>
      </w:hyperlink>
    </w:p>
    <w:p w14:paraId="48213196" w14:textId="77777777" w:rsidR="009D4DAD" w:rsidRDefault="009D4DAD" w:rsidP="001F6725">
      <w:pPr>
        <w:pStyle w:val="ListParagraph"/>
        <w:rPr>
          <w:rFonts w:ascii="Arial" w:hAnsi="Arial" w:cs="Arial"/>
          <w:b/>
          <w:bCs/>
          <w:sz w:val="18"/>
          <w:szCs w:val="18"/>
        </w:rPr>
      </w:pPr>
    </w:p>
    <w:p w14:paraId="68334515" w14:textId="77777777" w:rsidR="009D4DAD" w:rsidRDefault="009D4DAD" w:rsidP="001F6725">
      <w:pPr>
        <w:pStyle w:val="ListParagraph"/>
        <w:rPr>
          <w:rFonts w:ascii="Arial" w:hAnsi="Arial" w:cs="Arial"/>
          <w:b/>
          <w:bCs/>
          <w:sz w:val="18"/>
          <w:szCs w:val="18"/>
        </w:rPr>
      </w:pPr>
    </w:p>
    <w:p w14:paraId="2425E85E" w14:textId="3C782514" w:rsidR="009D4DAD" w:rsidRPr="001F6725" w:rsidRDefault="009D4DAD" w:rsidP="001F6725">
      <w:pPr>
        <w:pStyle w:val="ListParagraph"/>
        <w:rPr>
          <w:rFonts w:ascii="Arial" w:hAnsi="Arial" w:cs="Arial"/>
          <w:b/>
          <w:bCs/>
          <w:sz w:val="18"/>
          <w:szCs w:val="18"/>
        </w:rPr>
      </w:pPr>
      <w:r w:rsidRPr="009D4DAD">
        <w:rPr>
          <w:rFonts w:ascii="Arial" w:hAnsi="Arial" w:cs="Arial"/>
          <w:b/>
          <w:bCs/>
          <w:sz w:val="18"/>
          <w:szCs w:val="18"/>
        </w:rPr>
        <w:t>Please view east Suffolk council planning to get full planning details.</w:t>
      </w:r>
    </w:p>
    <w:sectPr w:rsidR="009D4DAD" w:rsidRPr="001F67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13043"/>
    <w:multiLevelType w:val="multilevel"/>
    <w:tmpl w:val="82543D6E"/>
    <w:lvl w:ilvl="0">
      <w:start w:val="1"/>
      <w:numFmt w:val="decimal"/>
      <w:lvlText w:val="%1."/>
      <w:lvlJc w:val="left"/>
      <w:pPr>
        <w:tabs>
          <w:tab w:val="num" w:pos="1352"/>
        </w:tabs>
        <w:ind w:left="135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D05B42"/>
    <w:multiLevelType w:val="hybridMultilevel"/>
    <w:tmpl w:val="47A4D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4940633">
    <w:abstractNumId w:val="0"/>
  </w:num>
  <w:num w:numId="2" w16cid:durableId="683483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68"/>
    <w:rsid w:val="00002071"/>
    <w:rsid w:val="00007164"/>
    <w:rsid w:val="00057C60"/>
    <w:rsid w:val="00091D0B"/>
    <w:rsid w:val="000B7BC9"/>
    <w:rsid w:val="000C0A11"/>
    <w:rsid w:val="000D05A5"/>
    <w:rsid w:val="001042E4"/>
    <w:rsid w:val="0015062B"/>
    <w:rsid w:val="00151A42"/>
    <w:rsid w:val="00155FEB"/>
    <w:rsid w:val="001F5A68"/>
    <w:rsid w:val="001F6725"/>
    <w:rsid w:val="00206097"/>
    <w:rsid w:val="00211E99"/>
    <w:rsid w:val="002237DF"/>
    <w:rsid w:val="002A70FA"/>
    <w:rsid w:val="002C15D4"/>
    <w:rsid w:val="002F32AB"/>
    <w:rsid w:val="002F790C"/>
    <w:rsid w:val="00395883"/>
    <w:rsid w:val="003A5B95"/>
    <w:rsid w:val="003C43EE"/>
    <w:rsid w:val="003E3121"/>
    <w:rsid w:val="003E5A4C"/>
    <w:rsid w:val="0049246F"/>
    <w:rsid w:val="004C66D8"/>
    <w:rsid w:val="004C77A1"/>
    <w:rsid w:val="0053209E"/>
    <w:rsid w:val="00533AA1"/>
    <w:rsid w:val="00553694"/>
    <w:rsid w:val="005602AE"/>
    <w:rsid w:val="00616621"/>
    <w:rsid w:val="00641159"/>
    <w:rsid w:val="00650247"/>
    <w:rsid w:val="0066297D"/>
    <w:rsid w:val="006D30E2"/>
    <w:rsid w:val="0075270A"/>
    <w:rsid w:val="007633DC"/>
    <w:rsid w:val="007716D5"/>
    <w:rsid w:val="007E3D1D"/>
    <w:rsid w:val="00826CCE"/>
    <w:rsid w:val="00866D9C"/>
    <w:rsid w:val="008743D8"/>
    <w:rsid w:val="008855DE"/>
    <w:rsid w:val="008E2774"/>
    <w:rsid w:val="00926A15"/>
    <w:rsid w:val="009331E5"/>
    <w:rsid w:val="00937A8A"/>
    <w:rsid w:val="009561FB"/>
    <w:rsid w:val="00971590"/>
    <w:rsid w:val="009748E8"/>
    <w:rsid w:val="009B68FF"/>
    <w:rsid w:val="009C6548"/>
    <w:rsid w:val="009D4DAD"/>
    <w:rsid w:val="009D7359"/>
    <w:rsid w:val="00A20CFE"/>
    <w:rsid w:val="00B04A55"/>
    <w:rsid w:val="00B5467E"/>
    <w:rsid w:val="00B57A96"/>
    <w:rsid w:val="00BE63FE"/>
    <w:rsid w:val="00BF5231"/>
    <w:rsid w:val="00C331F1"/>
    <w:rsid w:val="00C51EF4"/>
    <w:rsid w:val="00C82584"/>
    <w:rsid w:val="00CA04BC"/>
    <w:rsid w:val="00CA30BF"/>
    <w:rsid w:val="00CA4AA1"/>
    <w:rsid w:val="00CB4E9C"/>
    <w:rsid w:val="00CE05CF"/>
    <w:rsid w:val="00D74476"/>
    <w:rsid w:val="00DF2C53"/>
    <w:rsid w:val="00E43C8A"/>
    <w:rsid w:val="00E672BB"/>
    <w:rsid w:val="00EB585D"/>
    <w:rsid w:val="00EE0A10"/>
    <w:rsid w:val="00F00034"/>
    <w:rsid w:val="00F00381"/>
    <w:rsid w:val="00F7092A"/>
    <w:rsid w:val="00FB3A6A"/>
    <w:rsid w:val="00FB4AA6"/>
    <w:rsid w:val="00FC63D6"/>
    <w:rsid w:val="00FD2C99"/>
    <w:rsid w:val="00FD5E32"/>
    <w:rsid w:val="00FE3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787BE"/>
  <w15:chartTrackingRefBased/>
  <w15:docId w15:val="{1F84A7F3-D02F-4B20-B89B-81804905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A68"/>
    <w:pPr>
      <w:spacing w:line="278" w:lineRule="auto"/>
    </w:pPr>
    <w:rPr>
      <w:sz w:val="24"/>
      <w:szCs w:val="24"/>
    </w:rPr>
  </w:style>
  <w:style w:type="paragraph" w:styleId="Heading1">
    <w:name w:val="heading 1"/>
    <w:basedOn w:val="Normal"/>
    <w:next w:val="Normal"/>
    <w:link w:val="Heading1Char"/>
    <w:uiPriority w:val="9"/>
    <w:qFormat/>
    <w:rsid w:val="001F5A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5A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5A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5A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5A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5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A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5A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5A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5A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5A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5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A68"/>
    <w:rPr>
      <w:rFonts w:eastAsiaTheme="majorEastAsia" w:cstheme="majorBidi"/>
      <w:color w:val="272727" w:themeColor="text1" w:themeTint="D8"/>
    </w:rPr>
  </w:style>
  <w:style w:type="paragraph" w:styleId="Title">
    <w:name w:val="Title"/>
    <w:basedOn w:val="Normal"/>
    <w:next w:val="Normal"/>
    <w:link w:val="TitleChar"/>
    <w:uiPriority w:val="10"/>
    <w:qFormat/>
    <w:rsid w:val="001F5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A68"/>
    <w:pPr>
      <w:spacing w:before="160"/>
      <w:jc w:val="center"/>
    </w:pPr>
    <w:rPr>
      <w:i/>
      <w:iCs/>
      <w:color w:val="404040" w:themeColor="text1" w:themeTint="BF"/>
    </w:rPr>
  </w:style>
  <w:style w:type="character" w:customStyle="1" w:styleId="QuoteChar">
    <w:name w:val="Quote Char"/>
    <w:basedOn w:val="DefaultParagraphFont"/>
    <w:link w:val="Quote"/>
    <w:uiPriority w:val="29"/>
    <w:rsid w:val="001F5A68"/>
    <w:rPr>
      <w:i/>
      <w:iCs/>
      <w:color w:val="404040" w:themeColor="text1" w:themeTint="BF"/>
    </w:rPr>
  </w:style>
  <w:style w:type="paragraph" w:styleId="ListParagraph">
    <w:name w:val="List Paragraph"/>
    <w:basedOn w:val="Normal"/>
    <w:uiPriority w:val="34"/>
    <w:qFormat/>
    <w:rsid w:val="001F5A68"/>
    <w:pPr>
      <w:ind w:left="720"/>
      <w:contextualSpacing/>
    </w:pPr>
  </w:style>
  <w:style w:type="character" w:styleId="IntenseEmphasis">
    <w:name w:val="Intense Emphasis"/>
    <w:basedOn w:val="DefaultParagraphFont"/>
    <w:uiPriority w:val="21"/>
    <w:qFormat/>
    <w:rsid w:val="001F5A68"/>
    <w:rPr>
      <w:i/>
      <w:iCs/>
      <w:color w:val="2F5496" w:themeColor="accent1" w:themeShade="BF"/>
    </w:rPr>
  </w:style>
  <w:style w:type="paragraph" w:styleId="IntenseQuote">
    <w:name w:val="Intense Quote"/>
    <w:basedOn w:val="Normal"/>
    <w:next w:val="Normal"/>
    <w:link w:val="IntenseQuoteChar"/>
    <w:uiPriority w:val="30"/>
    <w:qFormat/>
    <w:rsid w:val="001F5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5A68"/>
    <w:rPr>
      <w:i/>
      <w:iCs/>
      <w:color w:val="2F5496" w:themeColor="accent1" w:themeShade="BF"/>
    </w:rPr>
  </w:style>
  <w:style w:type="character" w:styleId="IntenseReference">
    <w:name w:val="Intense Reference"/>
    <w:basedOn w:val="DefaultParagraphFont"/>
    <w:uiPriority w:val="32"/>
    <w:qFormat/>
    <w:rsid w:val="001F5A68"/>
    <w:rPr>
      <w:b/>
      <w:bCs/>
      <w:smallCaps/>
      <w:color w:val="2F5496" w:themeColor="accent1" w:themeShade="BF"/>
      <w:spacing w:val="5"/>
    </w:rPr>
  </w:style>
  <w:style w:type="character" w:styleId="Hyperlink">
    <w:name w:val="Hyperlink"/>
    <w:basedOn w:val="DefaultParagraphFont"/>
    <w:uiPriority w:val="99"/>
    <w:unhideWhenUsed/>
    <w:rsid w:val="001F5A68"/>
    <w:rPr>
      <w:color w:val="0563C1" w:themeColor="hyperlink"/>
      <w:u w:val="single"/>
    </w:rPr>
  </w:style>
  <w:style w:type="paragraph" w:styleId="NoSpacing">
    <w:name w:val="No Spacing"/>
    <w:uiPriority w:val="1"/>
    <w:qFormat/>
    <w:rsid w:val="00B5467E"/>
    <w:pPr>
      <w:spacing w:after="0" w:line="240" w:lineRule="auto"/>
    </w:pPr>
    <w:rPr>
      <w:sz w:val="24"/>
      <w:szCs w:val="24"/>
    </w:rPr>
  </w:style>
  <w:style w:type="character" w:styleId="UnresolvedMention">
    <w:name w:val="Unresolved Mention"/>
    <w:basedOn w:val="DefaultParagraphFont"/>
    <w:uiPriority w:val="99"/>
    <w:semiHidden/>
    <w:unhideWhenUsed/>
    <w:rsid w:val="002A7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ymaps.arcgis.com/stories/3aec9f32e6a94d82954f685ca21db9be" TargetMode="External"/><Relationship Id="rId3" Type="http://schemas.openxmlformats.org/officeDocument/2006/relationships/settings" Target="settings.xml"/><Relationship Id="rId7" Type="http://schemas.openxmlformats.org/officeDocument/2006/relationships/hyperlink" Target="https://publicaccess.eastsuffolk.gov.uk/online-applications/applicationDetails.do?activeTab=summary&amp;keyVal=RR3O68QXJ4H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access.eastsuffolk.gov.uk/online-applications/advancedSearchResults.do?action=firstPage" TargetMode="External"/><Relationship Id="rId5" Type="http://schemas.openxmlformats.org/officeDocument/2006/relationships/hyperlink" Target="mailto:clerk@newbourneparishcouncil.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4299</TotalTime>
  <Pages>1</Pages>
  <Words>239</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Julz Cooper</cp:lastModifiedBy>
  <cp:revision>18</cp:revision>
  <cp:lastPrinted>2026-02-08T10:42:00Z</cp:lastPrinted>
  <dcterms:created xsi:type="dcterms:W3CDTF">2026-02-08T10:31:00Z</dcterms:created>
  <dcterms:modified xsi:type="dcterms:W3CDTF">2026-02-11T10:11:00Z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06c444f2-f8be-496a-8482-df53dfb629df</vt:lpwstr>
  </property>
</Properties>
</file>